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0B7" w:rsidRDefault="00D860B7" w:rsidP="00A517A2">
      <w:pPr>
        <w:kinsoku w:val="0"/>
        <w:overflowPunct w:val="0"/>
        <w:autoSpaceDE w:val="0"/>
        <w:autoSpaceDN w:val="0"/>
        <w:adjustRightInd w:val="0"/>
        <w:spacing w:before="43" w:after="0" w:line="240" w:lineRule="auto"/>
        <w:ind w:left="313"/>
        <w:jc w:val="center"/>
        <w:rPr>
          <w:rFonts w:ascii="Times New Roman" w:hAnsi="Times New Roman" w:cs="Times New Roman"/>
          <w:bCs/>
          <w:iCs/>
          <w:sz w:val="32"/>
          <w:szCs w:val="32"/>
        </w:rPr>
      </w:pPr>
      <w:bookmarkStart w:id="0" w:name="_GoBack"/>
      <w:bookmarkEnd w:id="0"/>
      <w:r>
        <w:rPr>
          <w:rFonts w:ascii="Times New Roman" w:hAnsi="Times New Roman" w:cs="Times New Roman"/>
          <w:bCs/>
          <w:iCs/>
          <w:sz w:val="32"/>
          <w:szCs w:val="32"/>
        </w:rPr>
        <w:t xml:space="preserve">Raffle Tickets for </w:t>
      </w:r>
      <w:proofErr w:type="spellStart"/>
      <w:r>
        <w:rPr>
          <w:rFonts w:ascii="Times New Roman" w:hAnsi="Times New Roman" w:cs="Times New Roman"/>
          <w:bCs/>
          <w:iCs/>
          <w:sz w:val="32"/>
          <w:szCs w:val="32"/>
        </w:rPr>
        <w:t>Chihuly</w:t>
      </w:r>
      <w:proofErr w:type="spellEnd"/>
      <w:r>
        <w:rPr>
          <w:rFonts w:ascii="Times New Roman" w:hAnsi="Times New Roman" w:cs="Times New Roman"/>
          <w:bCs/>
          <w:iCs/>
          <w:sz w:val="32"/>
          <w:szCs w:val="32"/>
        </w:rPr>
        <w:t xml:space="preserve"> Nights at Biltmore</w:t>
      </w:r>
      <w:r>
        <w:rPr>
          <w:rFonts w:ascii="Times New Roman" w:hAnsi="Times New Roman" w:cs="Times New Roman"/>
          <w:bCs/>
          <w:iCs/>
          <w:noProof/>
          <w:sz w:val="32"/>
          <w:szCs w:val="32"/>
        </w:rPr>
        <w:drawing>
          <wp:inline distT="0" distB="0" distL="0" distR="0">
            <wp:extent cx="6858000" cy="454929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49298"/>
                    </a:xfrm>
                    <a:prstGeom prst="rect">
                      <a:avLst/>
                    </a:prstGeom>
                    <a:noFill/>
                    <a:ln>
                      <a:noFill/>
                    </a:ln>
                  </pic:spPr>
                </pic:pic>
              </a:graphicData>
            </a:graphic>
          </wp:inline>
        </w:drawing>
      </w:r>
    </w:p>
    <w:p w:rsidR="00D860B7" w:rsidRPr="00D860B7" w:rsidRDefault="00D860B7" w:rsidP="00D860B7">
      <w:pPr>
        <w:kinsoku w:val="0"/>
        <w:overflowPunct w:val="0"/>
        <w:autoSpaceDE w:val="0"/>
        <w:autoSpaceDN w:val="0"/>
        <w:adjustRightInd w:val="0"/>
        <w:spacing w:before="43" w:after="0" w:line="240" w:lineRule="auto"/>
        <w:ind w:left="313"/>
        <w:jc w:val="center"/>
        <w:rPr>
          <w:rFonts w:ascii="Times New Roman" w:hAnsi="Times New Roman" w:cs="Times New Roman"/>
          <w:bCs/>
          <w:iCs/>
          <w:sz w:val="32"/>
          <w:szCs w:val="32"/>
        </w:rPr>
      </w:pPr>
      <w:r w:rsidRPr="00D860B7">
        <w:rPr>
          <w:rFonts w:ascii="Times New Roman" w:hAnsi="Times New Roman" w:cs="Times New Roman"/>
          <w:bCs/>
          <w:iCs/>
          <w:sz w:val="32"/>
          <w:szCs w:val="32"/>
        </w:rPr>
        <w:t>Select Evenings, May 17–October 7, 2018</w:t>
      </w: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4"/>
          <w:szCs w:val="24"/>
        </w:rPr>
      </w:pPr>
      <w:r w:rsidRPr="00D860B7">
        <w:rPr>
          <w:rFonts w:ascii="Times New Roman" w:hAnsi="Times New Roman" w:cs="Times New Roman"/>
          <w:bCs/>
          <w:iCs/>
          <w:sz w:val="24"/>
          <w:szCs w:val="24"/>
        </w:rPr>
        <w:t>B</w:t>
      </w:r>
      <w:r w:rsidRPr="00D860B7">
        <w:rPr>
          <w:rFonts w:ascii="Times New Roman" w:hAnsi="Times New Roman" w:cs="Times New Roman"/>
          <w:bCs/>
          <w:iCs/>
          <w:sz w:val="23"/>
          <w:szCs w:val="23"/>
        </w:rPr>
        <w:t>iltmore House &amp; Gardens opens to the public on Thursday–Sunday evenings for a special reservations</w:t>
      </w:r>
      <w:r w:rsidRPr="00D860B7">
        <w:rPr>
          <w:rFonts w:ascii="Times New Roman" w:hAnsi="Times New Roman" w:cs="Times New Roman"/>
          <w:bCs/>
          <w:iCs/>
          <w:sz w:val="24"/>
          <w:szCs w:val="24"/>
        </w:rPr>
        <w:t>-</w:t>
      </w:r>
      <w:r w:rsidRPr="00D860B7">
        <w:rPr>
          <w:rFonts w:ascii="Times New Roman" w:hAnsi="Times New Roman" w:cs="Times New Roman"/>
          <w:bCs/>
          <w:iCs/>
          <w:sz w:val="23"/>
          <w:szCs w:val="23"/>
        </w:rPr>
        <w:t xml:space="preserve">only </w:t>
      </w:r>
      <w:r w:rsidRPr="00D860B7">
        <w:rPr>
          <w:rFonts w:ascii="Times New Roman" w:hAnsi="Times New Roman" w:cs="Times New Roman"/>
          <w:bCs/>
          <w:iCs/>
          <w:sz w:val="24"/>
          <w:szCs w:val="24"/>
        </w:rPr>
        <w:t xml:space="preserve">viewing of </w:t>
      </w:r>
      <w:proofErr w:type="spellStart"/>
      <w:r w:rsidRPr="00D860B7">
        <w:rPr>
          <w:rFonts w:ascii="Times New Roman" w:hAnsi="Times New Roman" w:cs="Times New Roman"/>
          <w:bCs/>
          <w:iCs/>
          <w:sz w:val="24"/>
          <w:szCs w:val="24"/>
        </w:rPr>
        <w:t>Chihuly’s</w:t>
      </w:r>
      <w:proofErr w:type="spellEnd"/>
      <w:r w:rsidRPr="00D860B7">
        <w:rPr>
          <w:rFonts w:ascii="Times New Roman" w:hAnsi="Times New Roman" w:cs="Times New Roman"/>
          <w:bCs/>
          <w:iCs/>
          <w:sz w:val="24"/>
          <w:szCs w:val="24"/>
        </w:rPr>
        <w:t xml:space="preserve"> stunning large-scale glass sculptures. </w:t>
      </w: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4"/>
          <w:szCs w:val="24"/>
        </w:rPr>
      </w:pPr>
      <w:proofErr w:type="spellStart"/>
      <w:r w:rsidRPr="00D860B7">
        <w:rPr>
          <w:rFonts w:ascii="Times New Roman" w:hAnsi="Times New Roman" w:cs="Times New Roman"/>
          <w:bCs/>
          <w:iCs/>
          <w:sz w:val="24"/>
          <w:szCs w:val="24"/>
        </w:rPr>
        <w:t>Chihuly</w:t>
      </w:r>
      <w:proofErr w:type="spellEnd"/>
      <w:r w:rsidRPr="00D860B7">
        <w:rPr>
          <w:rFonts w:ascii="Times New Roman" w:hAnsi="Times New Roman" w:cs="Times New Roman"/>
          <w:bCs/>
          <w:iCs/>
          <w:sz w:val="24"/>
          <w:szCs w:val="24"/>
        </w:rPr>
        <w:t xml:space="preserve"> Nights at Biltmore is an enchanting opportunity to witness the effects of dramatic nighttime lighting upon the luminous colors and graceful forms of these spectacular pieces. Sunset over the majestic Blue Ridge Mountains, live music in the </w:t>
      </w:r>
      <w:proofErr w:type="gramStart"/>
      <w:r w:rsidRPr="00D860B7">
        <w:rPr>
          <w:rFonts w:ascii="Times New Roman" w:hAnsi="Times New Roman" w:cs="Times New Roman"/>
          <w:bCs/>
          <w:iCs/>
          <w:sz w:val="24"/>
          <w:szCs w:val="24"/>
        </w:rPr>
        <w:t>gardens,</w:t>
      </w:r>
      <w:proofErr w:type="gramEnd"/>
      <w:r w:rsidRPr="00D860B7">
        <w:rPr>
          <w:rFonts w:ascii="Times New Roman" w:hAnsi="Times New Roman" w:cs="Times New Roman"/>
          <w:bCs/>
          <w:iCs/>
          <w:sz w:val="24"/>
          <w:szCs w:val="24"/>
        </w:rPr>
        <w:t xml:space="preserve"> and a wine bar make the evening experience all the more enticing. </w:t>
      </w: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4"/>
          <w:szCs w:val="24"/>
        </w:rPr>
      </w:pPr>
      <w:proofErr w:type="spellStart"/>
      <w:r w:rsidRPr="00D860B7">
        <w:rPr>
          <w:rFonts w:ascii="Times New Roman" w:hAnsi="Times New Roman" w:cs="Times New Roman"/>
          <w:bCs/>
          <w:iCs/>
          <w:sz w:val="24"/>
          <w:szCs w:val="24"/>
        </w:rPr>
        <w:t>Chihuly’s</w:t>
      </w:r>
      <w:proofErr w:type="spellEnd"/>
      <w:r w:rsidRPr="00D860B7">
        <w:rPr>
          <w:rFonts w:ascii="Times New Roman" w:hAnsi="Times New Roman" w:cs="Times New Roman"/>
          <w:bCs/>
          <w:iCs/>
          <w:sz w:val="24"/>
          <w:szCs w:val="24"/>
        </w:rPr>
        <w:t xml:space="preserve"> towering works of art illuminated against a night sky surrounded by the timeless beauty and </w:t>
      </w:r>
    </w:p>
    <w:p w:rsid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4"/>
          <w:szCs w:val="24"/>
        </w:rPr>
      </w:pPr>
      <w:proofErr w:type="gramStart"/>
      <w:r w:rsidRPr="00D860B7">
        <w:rPr>
          <w:rFonts w:ascii="Times New Roman" w:hAnsi="Times New Roman" w:cs="Times New Roman"/>
          <w:bCs/>
          <w:iCs/>
          <w:sz w:val="24"/>
          <w:szCs w:val="24"/>
        </w:rPr>
        <w:t>magnificence</w:t>
      </w:r>
      <w:proofErr w:type="gramEnd"/>
      <w:r w:rsidRPr="00D860B7">
        <w:rPr>
          <w:rFonts w:ascii="Times New Roman" w:hAnsi="Times New Roman" w:cs="Times New Roman"/>
          <w:bCs/>
          <w:iCs/>
          <w:sz w:val="24"/>
          <w:szCs w:val="24"/>
        </w:rPr>
        <w:t xml:space="preserve"> of Biltmore House &amp; Gardens: a truly moving, memorable experience.</w:t>
      </w:r>
    </w:p>
    <w:p w:rsid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4"/>
          <w:szCs w:val="24"/>
        </w:rPr>
      </w:pP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proofErr w:type="gramStart"/>
      <w:r w:rsidRPr="00D860B7">
        <w:rPr>
          <w:rFonts w:ascii="Times New Roman" w:hAnsi="Times New Roman" w:cs="Times New Roman"/>
          <w:bCs/>
          <w:iCs/>
          <w:sz w:val="20"/>
          <w:szCs w:val="20"/>
        </w:rPr>
        <w:t xml:space="preserve">Presented by </w:t>
      </w:r>
      <w:proofErr w:type="spellStart"/>
      <w:r w:rsidRPr="00D860B7">
        <w:rPr>
          <w:rFonts w:ascii="Times New Roman" w:hAnsi="Times New Roman" w:cs="Times New Roman"/>
          <w:bCs/>
          <w:iCs/>
          <w:sz w:val="20"/>
          <w:szCs w:val="20"/>
        </w:rPr>
        <w:t>Zonta</w:t>
      </w:r>
      <w:proofErr w:type="spellEnd"/>
      <w:r w:rsidRPr="00D860B7">
        <w:rPr>
          <w:rFonts w:ascii="Times New Roman" w:hAnsi="Times New Roman" w:cs="Times New Roman"/>
          <w:bCs/>
          <w:iCs/>
          <w:sz w:val="20"/>
          <w:szCs w:val="20"/>
        </w:rPr>
        <w:t xml:space="preserve"> Club of Franklin.</w:t>
      </w:r>
      <w:proofErr w:type="gramEnd"/>
      <w:r w:rsidRPr="00D860B7">
        <w:rPr>
          <w:rFonts w:ascii="Times New Roman" w:hAnsi="Times New Roman" w:cs="Times New Roman"/>
          <w:bCs/>
          <w:iCs/>
          <w:sz w:val="20"/>
          <w:szCs w:val="20"/>
        </w:rPr>
        <w:t xml:space="preserve">  Proceeds will help local scholarships.  Winner will receive two tickets to </w:t>
      </w:r>
      <w:proofErr w:type="spellStart"/>
      <w:r w:rsidRPr="00D860B7">
        <w:rPr>
          <w:rFonts w:ascii="Times New Roman" w:hAnsi="Times New Roman" w:cs="Times New Roman"/>
          <w:bCs/>
          <w:iCs/>
          <w:sz w:val="20"/>
          <w:szCs w:val="20"/>
        </w:rPr>
        <w:t>Chihuly</w:t>
      </w:r>
      <w:proofErr w:type="spellEnd"/>
      <w:r w:rsidRPr="00D860B7">
        <w:rPr>
          <w:rFonts w:ascii="Times New Roman" w:hAnsi="Times New Roman" w:cs="Times New Roman"/>
          <w:bCs/>
          <w:iCs/>
          <w:sz w:val="20"/>
          <w:szCs w:val="20"/>
        </w:rPr>
        <w:t xml:space="preserve"> Nights at Biltmore for the evening of their choosing.  The </w:t>
      </w:r>
      <w:proofErr w:type="spellStart"/>
      <w:r w:rsidRPr="00D860B7">
        <w:rPr>
          <w:rFonts w:ascii="Times New Roman" w:hAnsi="Times New Roman" w:cs="Times New Roman"/>
          <w:bCs/>
          <w:iCs/>
          <w:sz w:val="20"/>
          <w:szCs w:val="20"/>
        </w:rPr>
        <w:t>Chihuly</w:t>
      </w:r>
      <w:proofErr w:type="spellEnd"/>
      <w:r w:rsidRPr="00D860B7">
        <w:rPr>
          <w:rFonts w:ascii="Times New Roman" w:hAnsi="Times New Roman" w:cs="Times New Roman"/>
          <w:bCs/>
          <w:iCs/>
          <w:sz w:val="20"/>
          <w:szCs w:val="20"/>
        </w:rPr>
        <w:t xml:space="preserve"> night exhibit is open every Thurs - Sun until Oct 7, 2018. Drawing is Sept 1, 2018.  When Winner is notified, winner chooses date to visit </w:t>
      </w:r>
      <w:proofErr w:type="spellStart"/>
      <w:r w:rsidRPr="00D860B7">
        <w:rPr>
          <w:rFonts w:ascii="Times New Roman" w:hAnsi="Times New Roman" w:cs="Times New Roman"/>
          <w:bCs/>
          <w:iCs/>
          <w:sz w:val="20"/>
          <w:szCs w:val="20"/>
        </w:rPr>
        <w:t>Chihuly</w:t>
      </w:r>
      <w:proofErr w:type="spellEnd"/>
      <w:r w:rsidRPr="00D860B7">
        <w:rPr>
          <w:rFonts w:ascii="Times New Roman" w:hAnsi="Times New Roman" w:cs="Times New Roman"/>
          <w:bCs/>
          <w:iCs/>
          <w:sz w:val="20"/>
          <w:szCs w:val="20"/>
        </w:rPr>
        <w:t xml:space="preserve"> Nights at Biltmore and two tickets will be purchased.  The tickets include:</w:t>
      </w: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r w:rsidRPr="00D860B7">
        <w:rPr>
          <w:rFonts w:ascii="Times New Roman" w:hAnsi="Times New Roman" w:cs="Times New Roman"/>
          <w:bCs/>
          <w:iCs/>
          <w:sz w:val="20"/>
          <w:szCs w:val="20"/>
        </w:rPr>
        <w:t>* Self-guided evening visit to 1st floor of Biltmore House</w:t>
      </w: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r w:rsidRPr="00D860B7">
        <w:rPr>
          <w:rFonts w:ascii="Times New Roman" w:hAnsi="Times New Roman" w:cs="Times New Roman"/>
          <w:bCs/>
          <w:iCs/>
          <w:sz w:val="20"/>
          <w:szCs w:val="20"/>
        </w:rPr>
        <w:t xml:space="preserve">* Self-guided evening visit to our illuminated gardens that showcase </w:t>
      </w:r>
      <w:proofErr w:type="spellStart"/>
      <w:r w:rsidRPr="00D860B7">
        <w:rPr>
          <w:rFonts w:ascii="Times New Roman" w:hAnsi="Times New Roman" w:cs="Times New Roman"/>
          <w:bCs/>
          <w:iCs/>
          <w:sz w:val="20"/>
          <w:szCs w:val="20"/>
        </w:rPr>
        <w:t>Chihuly’s</w:t>
      </w:r>
      <w:proofErr w:type="spellEnd"/>
      <w:r w:rsidRPr="00D860B7">
        <w:rPr>
          <w:rFonts w:ascii="Times New Roman" w:hAnsi="Times New Roman" w:cs="Times New Roman"/>
          <w:bCs/>
          <w:iCs/>
          <w:sz w:val="20"/>
          <w:szCs w:val="20"/>
        </w:rPr>
        <w:t xml:space="preserve"> stunning glass installations</w:t>
      </w: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r w:rsidRPr="00D860B7">
        <w:rPr>
          <w:rFonts w:ascii="Times New Roman" w:hAnsi="Times New Roman" w:cs="Times New Roman"/>
          <w:bCs/>
          <w:iCs/>
          <w:sz w:val="20"/>
          <w:szCs w:val="20"/>
        </w:rPr>
        <w:t xml:space="preserve">* Daytime admission to the gardens, Antler Hill Village &amp; Winery and The </w:t>
      </w:r>
      <w:proofErr w:type="spellStart"/>
      <w:proofErr w:type="gramStart"/>
      <w:r w:rsidRPr="00D860B7">
        <w:rPr>
          <w:rFonts w:ascii="Times New Roman" w:hAnsi="Times New Roman" w:cs="Times New Roman"/>
          <w:bCs/>
          <w:iCs/>
          <w:sz w:val="20"/>
          <w:szCs w:val="20"/>
        </w:rPr>
        <w:t>Vanderbilts</w:t>
      </w:r>
      <w:proofErr w:type="spellEnd"/>
      <w:r w:rsidRPr="00D860B7">
        <w:rPr>
          <w:rFonts w:ascii="Times New Roman" w:hAnsi="Times New Roman" w:cs="Times New Roman"/>
          <w:bCs/>
          <w:iCs/>
          <w:sz w:val="20"/>
          <w:szCs w:val="20"/>
        </w:rPr>
        <w:t xml:space="preserve">  at</w:t>
      </w:r>
      <w:proofErr w:type="gramEnd"/>
      <w:r w:rsidRPr="00D860B7">
        <w:rPr>
          <w:rFonts w:ascii="Times New Roman" w:hAnsi="Times New Roman" w:cs="Times New Roman"/>
          <w:bCs/>
          <w:iCs/>
          <w:sz w:val="20"/>
          <w:szCs w:val="20"/>
        </w:rPr>
        <w:t xml:space="preserve"> Home and Abroad exhibition</w:t>
      </w:r>
    </w:p>
    <w:p w:rsid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r w:rsidRPr="00D860B7">
        <w:rPr>
          <w:rFonts w:ascii="Times New Roman" w:hAnsi="Times New Roman" w:cs="Times New Roman"/>
          <w:bCs/>
          <w:iCs/>
          <w:sz w:val="20"/>
          <w:szCs w:val="20"/>
        </w:rPr>
        <w:t>* Complimentary tastings at America's most-visited Winery</w:t>
      </w:r>
    </w:p>
    <w:p w:rsid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p>
    <w:p w:rsid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0"/>
          <w:szCs w:val="20"/>
        </w:rPr>
      </w:pPr>
    </w:p>
    <w:p w:rsidR="00D860B7" w:rsidRPr="00D860B7" w:rsidRDefault="00D860B7" w:rsidP="00D860B7">
      <w:pPr>
        <w:kinsoku w:val="0"/>
        <w:overflowPunct w:val="0"/>
        <w:autoSpaceDE w:val="0"/>
        <w:autoSpaceDN w:val="0"/>
        <w:adjustRightInd w:val="0"/>
        <w:spacing w:before="43" w:after="0" w:line="240" w:lineRule="auto"/>
        <w:ind w:left="313"/>
        <w:rPr>
          <w:rFonts w:ascii="Times New Roman" w:hAnsi="Times New Roman" w:cs="Times New Roman"/>
          <w:bCs/>
          <w:iCs/>
          <w:sz w:val="24"/>
          <w:szCs w:val="24"/>
        </w:rPr>
      </w:pPr>
    </w:p>
    <w:p w:rsidR="00A517A2" w:rsidRPr="00D860B7" w:rsidRDefault="00A517A2" w:rsidP="00A517A2">
      <w:pPr>
        <w:kinsoku w:val="0"/>
        <w:overflowPunct w:val="0"/>
        <w:autoSpaceDE w:val="0"/>
        <w:autoSpaceDN w:val="0"/>
        <w:adjustRightInd w:val="0"/>
        <w:spacing w:before="43" w:after="0" w:line="240" w:lineRule="auto"/>
        <w:ind w:left="313"/>
        <w:jc w:val="center"/>
        <w:rPr>
          <w:rFonts w:ascii="Times New Roman" w:hAnsi="Times New Roman" w:cs="Times New Roman"/>
          <w:b/>
          <w:bCs/>
          <w:i/>
          <w:iCs/>
          <w:sz w:val="32"/>
          <w:szCs w:val="32"/>
        </w:rPr>
      </w:pPr>
      <w:r w:rsidRPr="00D860B7">
        <w:rPr>
          <w:rFonts w:ascii="Times New Roman" w:hAnsi="Times New Roman" w:cs="Times New Roman"/>
          <w:b/>
          <w:bCs/>
          <w:i/>
          <w:iCs/>
          <w:sz w:val="32"/>
          <w:szCs w:val="32"/>
        </w:rPr>
        <w:lastRenderedPageBreak/>
        <w:t>Saturday, September 9, 2017</w:t>
      </w:r>
    </w:p>
    <w:p w:rsidR="00A517A2" w:rsidRPr="00A517A2" w:rsidRDefault="00D860B7" w:rsidP="00A517A2">
      <w:pPr>
        <w:kinsoku w:val="0"/>
        <w:overflowPunct w:val="0"/>
        <w:autoSpaceDE w:val="0"/>
        <w:autoSpaceDN w:val="0"/>
        <w:adjustRightInd w:val="0"/>
        <w:spacing w:before="6" w:after="0" w:line="240" w:lineRule="auto"/>
        <w:rPr>
          <w:rFonts w:ascii="Times New Roman" w:hAnsi="Times New Roman" w:cs="Times New Roman"/>
          <w:b/>
          <w:bCs/>
          <w:i/>
          <w:iCs/>
          <w:sz w:val="21"/>
          <w:szCs w:val="21"/>
        </w:rPr>
      </w:pPr>
      <w:r>
        <w:rPr>
          <w:rFonts w:ascii="Times New Roman" w:hAnsi="Times New Roman" w:cs="Times New Roman"/>
          <w:noProof/>
          <w:sz w:val="20"/>
          <w:szCs w:val="20"/>
        </w:rPr>
        <w:drawing>
          <wp:anchor distT="0" distB="0" distL="114300" distR="114300" simplePos="0" relativeHeight="251658240" behindDoc="0" locked="0" layoutInCell="1" allowOverlap="1" wp14:anchorId="20078B69" wp14:editId="5C7BFF2E">
            <wp:simplePos x="0" y="0"/>
            <wp:positionH relativeFrom="column">
              <wp:posOffset>2116455</wp:posOffset>
            </wp:positionH>
            <wp:positionV relativeFrom="paragraph">
              <wp:posOffset>20320</wp:posOffset>
            </wp:positionV>
            <wp:extent cx="2750185" cy="13766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018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7A2" w:rsidRPr="00A517A2" w:rsidRDefault="00A517A2" w:rsidP="00A517A2">
      <w:pPr>
        <w:kinsoku w:val="0"/>
        <w:overflowPunct w:val="0"/>
        <w:autoSpaceDE w:val="0"/>
        <w:autoSpaceDN w:val="0"/>
        <w:adjustRightInd w:val="0"/>
        <w:spacing w:after="0" w:line="240" w:lineRule="auto"/>
        <w:ind w:left="2061"/>
        <w:jc w:val="right"/>
        <w:rPr>
          <w:rFonts w:ascii="Times New Roman" w:hAnsi="Times New Roman" w:cs="Times New Roman"/>
          <w:sz w:val="20"/>
          <w:szCs w:val="20"/>
        </w:rPr>
      </w:pPr>
    </w:p>
    <w:p w:rsidR="00A517A2" w:rsidRPr="00A517A2" w:rsidRDefault="00A517A2" w:rsidP="00A517A2">
      <w:pPr>
        <w:kinsoku w:val="0"/>
        <w:overflowPunct w:val="0"/>
        <w:autoSpaceDE w:val="0"/>
        <w:autoSpaceDN w:val="0"/>
        <w:adjustRightInd w:val="0"/>
        <w:spacing w:after="0" w:line="240" w:lineRule="auto"/>
        <w:rPr>
          <w:rFonts w:ascii="Times New Roman" w:hAnsi="Times New Roman" w:cs="Times New Roman"/>
          <w:b/>
          <w:bCs/>
          <w:i/>
          <w:iCs/>
          <w:sz w:val="50"/>
          <w:szCs w:val="50"/>
        </w:rPr>
      </w:pPr>
    </w:p>
    <w:p w:rsidR="00A517A2" w:rsidRDefault="00A517A2" w:rsidP="00A517A2">
      <w:pPr>
        <w:kinsoku w:val="0"/>
        <w:overflowPunct w:val="0"/>
        <w:autoSpaceDE w:val="0"/>
        <w:autoSpaceDN w:val="0"/>
        <w:adjustRightInd w:val="0"/>
        <w:spacing w:after="0" w:line="240" w:lineRule="auto"/>
        <w:ind w:left="1236" w:right="1205"/>
        <w:jc w:val="center"/>
        <w:rPr>
          <w:rFonts w:ascii="Times New Roman" w:hAnsi="Times New Roman" w:cs="Times New Roman"/>
          <w:sz w:val="40"/>
          <w:szCs w:val="40"/>
        </w:rPr>
      </w:pPr>
    </w:p>
    <w:p w:rsidR="00A517A2" w:rsidRDefault="00A517A2" w:rsidP="00A517A2">
      <w:pPr>
        <w:kinsoku w:val="0"/>
        <w:overflowPunct w:val="0"/>
        <w:autoSpaceDE w:val="0"/>
        <w:autoSpaceDN w:val="0"/>
        <w:adjustRightInd w:val="0"/>
        <w:spacing w:after="0" w:line="240" w:lineRule="auto"/>
        <w:ind w:left="1236" w:right="1205"/>
        <w:jc w:val="center"/>
        <w:rPr>
          <w:rFonts w:ascii="Times New Roman" w:hAnsi="Times New Roman" w:cs="Times New Roman"/>
          <w:sz w:val="40"/>
          <w:szCs w:val="40"/>
        </w:rPr>
      </w:pPr>
    </w:p>
    <w:p w:rsidR="00A517A2" w:rsidRDefault="00A517A2" w:rsidP="00A517A2">
      <w:pPr>
        <w:kinsoku w:val="0"/>
        <w:overflowPunct w:val="0"/>
        <w:autoSpaceDE w:val="0"/>
        <w:autoSpaceDN w:val="0"/>
        <w:adjustRightInd w:val="0"/>
        <w:spacing w:after="0" w:line="240" w:lineRule="auto"/>
        <w:ind w:left="1236" w:right="1205"/>
        <w:jc w:val="center"/>
        <w:rPr>
          <w:rFonts w:ascii="Times New Roman" w:hAnsi="Times New Roman" w:cs="Times New Roman"/>
          <w:sz w:val="40"/>
          <w:szCs w:val="40"/>
        </w:rPr>
      </w:pPr>
    </w:p>
    <w:p w:rsidR="00A517A2" w:rsidRPr="00D860B7" w:rsidRDefault="00A517A2" w:rsidP="00A517A2">
      <w:pPr>
        <w:kinsoku w:val="0"/>
        <w:overflowPunct w:val="0"/>
        <w:autoSpaceDE w:val="0"/>
        <w:autoSpaceDN w:val="0"/>
        <w:adjustRightInd w:val="0"/>
        <w:spacing w:after="0" w:line="240" w:lineRule="auto"/>
        <w:ind w:left="1236" w:right="1205"/>
        <w:jc w:val="center"/>
        <w:rPr>
          <w:rFonts w:ascii="Times New Roman" w:hAnsi="Times New Roman" w:cs="Times New Roman"/>
          <w:sz w:val="32"/>
          <w:szCs w:val="32"/>
        </w:rPr>
      </w:pPr>
      <w:r w:rsidRPr="00D860B7">
        <w:rPr>
          <w:rFonts w:ascii="Times New Roman" w:hAnsi="Times New Roman" w:cs="Times New Roman"/>
          <w:sz w:val="32"/>
          <w:szCs w:val="32"/>
        </w:rPr>
        <w:t>Doors Open at 6:30 p.m.</w:t>
      </w:r>
    </w:p>
    <w:p w:rsidR="00A517A2" w:rsidRPr="00D860B7" w:rsidRDefault="00A517A2" w:rsidP="00A517A2">
      <w:pPr>
        <w:kinsoku w:val="0"/>
        <w:overflowPunct w:val="0"/>
        <w:autoSpaceDE w:val="0"/>
        <w:autoSpaceDN w:val="0"/>
        <w:adjustRightInd w:val="0"/>
        <w:spacing w:after="0" w:line="551" w:lineRule="exact"/>
        <w:ind w:left="1236" w:right="1200"/>
        <w:jc w:val="center"/>
        <w:outlineLvl w:val="0"/>
        <w:rPr>
          <w:rFonts w:ascii="Times New Roman" w:hAnsi="Times New Roman" w:cs="Times New Roman"/>
          <w:sz w:val="40"/>
          <w:szCs w:val="40"/>
        </w:rPr>
      </w:pPr>
      <w:r w:rsidRPr="00D860B7">
        <w:rPr>
          <w:rFonts w:ascii="Times New Roman" w:hAnsi="Times New Roman" w:cs="Times New Roman"/>
          <w:sz w:val="40"/>
          <w:szCs w:val="40"/>
        </w:rPr>
        <w:t>An Extraordinary Event Benefiting</w:t>
      </w:r>
    </w:p>
    <w:p w:rsidR="00A517A2" w:rsidRPr="00D860B7" w:rsidRDefault="00A517A2" w:rsidP="00A517A2">
      <w:pPr>
        <w:kinsoku w:val="0"/>
        <w:overflowPunct w:val="0"/>
        <w:autoSpaceDE w:val="0"/>
        <w:autoSpaceDN w:val="0"/>
        <w:adjustRightInd w:val="0"/>
        <w:spacing w:after="0" w:line="712" w:lineRule="exact"/>
        <w:ind w:left="1236" w:right="1202"/>
        <w:jc w:val="center"/>
        <w:rPr>
          <w:rFonts w:ascii="Times New Roman" w:hAnsi="Times New Roman" w:cs="Times New Roman"/>
          <w:sz w:val="52"/>
          <w:szCs w:val="52"/>
        </w:rPr>
      </w:pPr>
      <w:r w:rsidRPr="00D860B7">
        <w:rPr>
          <w:rFonts w:ascii="Times New Roman" w:hAnsi="Times New Roman" w:cs="Times New Roman"/>
          <w:sz w:val="52"/>
          <w:szCs w:val="52"/>
        </w:rPr>
        <w:t>KIDS Place</w:t>
      </w:r>
    </w:p>
    <w:p w:rsidR="00A517A2" w:rsidRPr="00A517A2" w:rsidRDefault="00A517A2" w:rsidP="00A517A2">
      <w:pPr>
        <w:kinsoku w:val="0"/>
        <w:overflowPunct w:val="0"/>
        <w:autoSpaceDE w:val="0"/>
        <w:autoSpaceDN w:val="0"/>
        <w:adjustRightInd w:val="0"/>
        <w:spacing w:after="0" w:line="240" w:lineRule="auto"/>
        <w:rPr>
          <w:rFonts w:ascii="Times New Roman" w:hAnsi="Times New Roman" w:cs="Times New Roman"/>
          <w:sz w:val="20"/>
          <w:szCs w:val="20"/>
        </w:rPr>
      </w:pPr>
    </w:p>
    <w:p w:rsidR="00A517A2" w:rsidRPr="00A517A2" w:rsidRDefault="00A517A2" w:rsidP="00A517A2">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7034530" cy="646430"/>
                <wp:effectExtent l="0" t="0" r="4445" b="127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140"/>
                              <w:gridCol w:w="4937"/>
                            </w:tblGrid>
                            <w:tr w:rsidR="00A517A2">
                              <w:trPr>
                                <w:trHeight w:val="508"/>
                              </w:trPr>
                              <w:tc>
                                <w:tcPr>
                                  <w:tcW w:w="6140" w:type="dxa"/>
                                  <w:tcBorders>
                                    <w:top w:val="none" w:sz="6" w:space="0" w:color="auto"/>
                                    <w:left w:val="none" w:sz="6" w:space="0" w:color="auto"/>
                                    <w:bottom w:val="none" w:sz="6" w:space="0" w:color="auto"/>
                                    <w:right w:val="none" w:sz="6" w:space="0" w:color="auto"/>
                                  </w:tcBorders>
                                </w:tcPr>
                                <w:p w:rsidR="00A517A2" w:rsidRPr="00D860B7" w:rsidRDefault="00A517A2">
                                  <w:pPr>
                                    <w:pStyle w:val="TableParagraph"/>
                                    <w:kinsoku w:val="0"/>
                                    <w:overflowPunct w:val="0"/>
                                    <w:spacing w:line="442" w:lineRule="exact"/>
                                    <w:ind w:left="200"/>
                                    <w:rPr>
                                      <w:sz w:val="36"/>
                                      <w:szCs w:val="36"/>
                                    </w:rPr>
                                  </w:pPr>
                                  <w:r w:rsidRPr="00D860B7">
                                    <w:rPr>
                                      <w:sz w:val="36"/>
                                      <w:szCs w:val="36"/>
                                    </w:rPr>
                                    <w:t>Music by the Sweet Charity Band</w:t>
                                  </w:r>
                                </w:p>
                              </w:tc>
                              <w:tc>
                                <w:tcPr>
                                  <w:tcW w:w="4937" w:type="dxa"/>
                                  <w:tcBorders>
                                    <w:top w:val="none" w:sz="6" w:space="0" w:color="auto"/>
                                    <w:left w:val="none" w:sz="6" w:space="0" w:color="auto"/>
                                    <w:bottom w:val="none" w:sz="6" w:space="0" w:color="auto"/>
                                    <w:right w:val="none" w:sz="6" w:space="0" w:color="auto"/>
                                  </w:tcBorders>
                                </w:tcPr>
                                <w:p w:rsidR="00A517A2" w:rsidRPr="00D860B7" w:rsidRDefault="00A517A2">
                                  <w:pPr>
                                    <w:pStyle w:val="TableParagraph"/>
                                    <w:kinsoku w:val="0"/>
                                    <w:overflowPunct w:val="0"/>
                                    <w:spacing w:line="442" w:lineRule="exact"/>
                                    <w:ind w:right="197"/>
                                    <w:jc w:val="right"/>
                                    <w:rPr>
                                      <w:sz w:val="36"/>
                                      <w:szCs w:val="36"/>
                                    </w:rPr>
                                  </w:pPr>
                                  <w:r w:rsidRPr="00D860B7">
                                    <w:rPr>
                                      <w:sz w:val="36"/>
                                      <w:szCs w:val="36"/>
                                    </w:rPr>
                                    <w:t>Food &amp; Desserts</w:t>
                                  </w:r>
                                  <w:r w:rsidR="000F27C0" w:rsidRPr="00D860B7">
                                    <w:rPr>
                                      <w:sz w:val="36"/>
                                      <w:szCs w:val="36"/>
                                    </w:rPr>
                                    <w:t xml:space="preserve">    </w:t>
                                  </w:r>
                                </w:p>
                              </w:tc>
                            </w:tr>
                            <w:tr w:rsidR="00A517A2">
                              <w:trPr>
                                <w:trHeight w:val="508"/>
                              </w:trPr>
                              <w:tc>
                                <w:tcPr>
                                  <w:tcW w:w="6140" w:type="dxa"/>
                                  <w:tcBorders>
                                    <w:top w:val="none" w:sz="6" w:space="0" w:color="auto"/>
                                    <w:left w:val="none" w:sz="6" w:space="0" w:color="auto"/>
                                    <w:bottom w:val="none" w:sz="6" w:space="0" w:color="auto"/>
                                    <w:right w:val="none" w:sz="6" w:space="0" w:color="auto"/>
                                  </w:tcBorders>
                                </w:tcPr>
                                <w:p w:rsidR="00A517A2" w:rsidRPr="00D860B7" w:rsidRDefault="00A517A2">
                                  <w:pPr>
                                    <w:pStyle w:val="TableParagraph"/>
                                    <w:kinsoku w:val="0"/>
                                    <w:overflowPunct w:val="0"/>
                                    <w:spacing w:before="49"/>
                                    <w:ind w:left="200"/>
                                    <w:rPr>
                                      <w:sz w:val="36"/>
                                      <w:szCs w:val="36"/>
                                    </w:rPr>
                                  </w:pPr>
                                  <w:r w:rsidRPr="00D860B7">
                                    <w:rPr>
                                      <w:sz w:val="36"/>
                                      <w:szCs w:val="36"/>
                                    </w:rPr>
                                    <w:t>Silent Auction</w:t>
                                  </w:r>
                                </w:p>
                              </w:tc>
                              <w:tc>
                                <w:tcPr>
                                  <w:tcW w:w="4937" w:type="dxa"/>
                                  <w:tcBorders>
                                    <w:top w:val="none" w:sz="6" w:space="0" w:color="auto"/>
                                    <w:left w:val="none" w:sz="6" w:space="0" w:color="auto"/>
                                    <w:bottom w:val="none" w:sz="6" w:space="0" w:color="auto"/>
                                    <w:right w:val="none" w:sz="6" w:space="0" w:color="auto"/>
                                  </w:tcBorders>
                                </w:tcPr>
                                <w:p w:rsidR="00A517A2" w:rsidRPr="00D860B7" w:rsidRDefault="00A517A2">
                                  <w:pPr>
                                    <w:pStyle w:val="TableParagraph"/>
                                    <w:kinsoku w:val="0"/>
                                    <w:overflowPunct w:val="0"/>
                                    <w:spacing w:before="49"/>
                                    <w:ind w:right="201"/>
                                    <w:jc w:val="right"/>
                                    <w:rPr>
                                      <w:sz w:val="36"/>
                                      <w:szCs w:val="36"/>
                                    </w:rPr>
                                  </w:pPr>
                                  <w:r w:rsidRPr="00D860B7">
                                    <w:rPr>
                                      <w:sz w:val="36"/>
                                      <w:szCs w:val="36"/>
                                    </w:rPr>
                                    <w:t>Beer, Champagne &amp; Wine</w:t>
                                  </w:r>
                                  <w:r w:rsidR="000F27C0" w:rsidRPr="00D860B7">
                                    <w:rPr>
                                      <w:sz w:val="36"/>
                                      <w:szCs w:val="36"/>
                                    </w:rPr>
                                    <w:t xml:space="preserve">        </w:t>
                                  </w:r>
                                </w:p>
                              </w:tc>
                            </w:tr>
                          </w:tbl>
                          <w:p w:rsidR="00A517A2" w:rsidRDefault="00A517A2" w:rsidP="00A517A2">
                            <w:pPr>
                              <w:pStyle w:val="BodyText"/>
                              <w:kinsoku w:val="0"/>
                              <w:overflowPunct w:val="0"/>
                              <w:rPr>
                                <w:sz w:val="24"/>
                                <w:szCs w:val="24"/>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53.9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OfrAIAAKk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140"/>
                        <w:gridCol w:w="4937"/>
                      </w:tblGrid>
                      <w:tr w:rsidR="00A517A2">
                        <w:trPr>
                          <w:trHeight w:val="508"/>
                        </w:trPr>
                        <w:tc>
                          <w:tcPr>
                            <w:tcW w:w="6140" w:type="dxa"/>
                            <w:tcBorders>
                              <w:top w:val="none" w:sz="6" w:space="0" w:color="auto"/>
                              <w:left w:val="none" w:sz="6" w:space="0" w:color="auto"/>
                              <w:bottom w:val="none" w:sz="6" w:space="0" w:color="auto"/>
                              <w:right w:val="none" w:sz="6" w:space="0" w:color="auto"/>
                            </w:tcBorders>
                          </w:tcPr>
                          <w:p w:rsidR="00A517A2" w:rsidRPr="00D860B7" w:rsidRDefault="00A517A2">
                            <w:pPr>
                              <w:pStyle w:val="TableParagraph"/>
                              <w:kinsoku w:val="0"/>
                              <w:overflowPunct w:val="0"/>
                              <w:spacing w:line="442" w:lineRule="exact"/>
                              <w:ind w:left="200"/>
                              <w:rPr>
                                <w:sz w:val="36"/>
                                <w:szCs w:val="36"/>
                              </w:rPr>
                            </w:pPr>
                            <w:r w:rsidRPr="00D860B7">
                              <w:rPr>
                                <w:sz w:val="36"/>
                                <w:szCs w:val="36"/>
                              </w:rPr>
                              <w:t>Music by the Sweet Charity Band</w:t>
                            </w:r>
                          </w:p>
                        </w:tc>
                        <w:tc>
                          <w:tcPr>
                            <w:tcW w:w="4937" w:type="dxa"/>
                            <w:tcBorders>
                              <w:top w:val="none" w:sz="6" w:space="0" w:color="auto"/>
                              <w:left w:val="none" w:sz="6" w:space="0" w:color="auto"/>
                              <w:bottom w:val="none" w:sz="6" w:space="0" w:color="auto"/>
                              <w:right w:val="none" w:sz="6" w:space="0" w:color="auto"/>
                            </w:tcBorders>
                          </w:tcPr>
                          <w:p w:rsidR="00A517A2" w:rsidRPr="00D860B7" w:rsidRDefault="00A517A2">
                            <w:pPr>
                              <w:pStyle w:val="TableParagraph"/>
                              <w:kinsoku w:val="0"/>
                              <w:overflowPunct w:val="0"/>
                              <w:spacing w:line="442" w:lineRule="exact"/>
                              <w:ind w:right="197"/>
                              <w:jc w:val="right"/>
                              <w:rPr>
                                <w:sz w:val="36"/>
                                <w:szCs w:val="36"/>
                              </w:rPr>
                            </w:pPr>
                            <w:r w:rsidRPr="00D860B7">
                              <w:rPr>
                                <w:sz w:val="36"/>
                                <w:szCs w:val="36"/>
                              </w:rPr>
                              <w:t>Food &amp; Desserts</w:t>
                            </w:r>
                            <w:r w:rsidR="000F27C0" w:rsidRPr="00D860B7">
                              <w:rPr>
                                <w:sz w:val="36"/>
                                <w:szCs w:val="36"/>
                              </w:rPr>
                              <w:t xml:space="preserve">    </w:t>
                            </w:r>
                          </w:p>
                        </w:tc>
                      </w:tr>
                      <w:tr w:rsidR="00A517A2">
                        <w:trPr>
                          <w:trHeight w:val="508"/>
                        </w:trPr>
                        <w:tc>
                          <w:tcPr>
                            <w:tcW w:w="6140" w:type="dxa"/>
                            <w:tcBorders>
                              <w:top w:val="none" w:sz="6" w:space="0" w:color="auto"/>
                              <w:left w:val="none" w:sz="6" w:space="0" w:color="auto"/>
                              <w:bottom w:val="none" w:sz="6" w:space="0" w:color="auto"/>
                              <w:right w:val="none" w:sz="6" w:space="0" w:color="auto"/>
                            </w:tcBorders>
                          </w:tcPr>
                          <w:p w:rsidR="00A517A2" w:rsidRPr="00D860B7" w:rsidRDefault="00A517A2">
                            <w:pPr>
                              <w:pStyle w:val="TableParagraph"/>
                              <w:kinsoku w:val="0"/>
                              <w:overflowPunct w:val="0"/>
                              <w:spacing w:before="49"/>
                              <w:ind w:left="200"/>
                              <w:rPr>
                                <w:sz w:val="36"/>
                                <w:szCs w:val="36"/>
                              </w:rPr>
                            </w:pPr>
                            <w:r w:rsidRPr="00D860B7">
                              <w:rPr>
                                <w:sz w:val="36"/>
                                <w:szCs w:val="36"/>
                              </w:rPr>
                              <w:t>Silent Auction</w:t>
                            </w:r>
                          </w:p>
                        </w:tc>
                        <w:tc>
                          <w:tcPr>
                            <w:tcW w:w="4937" w:type="dxa"/>
                            <w:tcBorders>
                              <w:top w:val="none" w:sz="6" w:space="0" w:color="auto"/>
                              <w:left w:val="none" w:sz="6" w:space="0" w:color="auto"/>
                              <w:bottom w:val="none" w:sz="6" w:space="0" w:color="auto"/>
                              <w:right w:val="none" w:sz="6" w:space="0" w:color="auto"/>
                            </w:tcBorders>
                          </w:tcPr>
                          <w:p w:rsidR="00A517A2" w:rsidRPr="00D860B7" w:rsidRDefault="00A517A2">
                            <w:pPr>
                              <w:pStyle w:val="TableParagraph"/>
                              <w:kinsoku w:val="0"/>
                              <w:overflowPunct w:val="0"/>
                              <w:spacing w:before="49"/>
                              <w:ind w:right="201"/>
                              <w:jc w:val="right"/>
                              <w:rPr>
                                <w:sz w:val="36"/>
                                <w:szCs w:val="36"/>
                              </w:rPr>
                            </w:pPr>
                            <w:r w:rsidRPr="00D860B7">
                              <w:rPr>
                                <w:sz w:val="36"/>
                                <w:szCs w:val="36"/>
                              </w:rPr>
                              <w:t>Beer, Champagne &amp; Wine</w:t>
                            </w:r>
                            <w:r w:rsidR="000F27C0" w:rsidRPr="00D860B7">
                              <w:rPr>
                                <w:sz w:val="36"/>
                                <w:szCs w:val="36"/>
                              </w:rPr>
                              <w:t xml:space="preserve">        </w:t>
                            </w:r>
                          </w:p>
                        </w:tc>
                      </w:tr>
                    </w:tbl>
                    <w:p w:rsidR="00A517A2" w:rsidRDefault="00A517A2" w:rsidP="00A517A2">
                      <w:pPr>
                        <w:pStyle w:val="BodyText"/>
                        <w:kinsoku w:val="0"/>
                        <w:overflowPunct w:val="0"/>
                        <w:rPr>
                          <w:sz w:val="24"/>
                          <w:szCs w:val="24"/>
                        </w:rPr>
                      </w:pPr>
                    </w:p>
                  </w:txbxContent>
                </v:textbox>
                <w10:anchorlock/>
              </v:shape>
            </w:pict>
          </mc:Fallback>
        </mc:AlternateContent>
      </w:r>
    </w:p>
    <w:p w:rsidR="00A517A2" w:rsidRPr="00D860B7" w:rsidRDefault="00A517A2" w:rsidP="00A517A2">
      <w:pPr>
        <w:kinsoku w:val="0"/>
        <w:overflowPunct w:val="0"/>
        <w:autoSpaceDE w:val="0"/>
        <w:autoSpaceDN w:val="0"/>
        <w:adjustRightInd w:val="0"/>
        <w:spacing w:before="40" w:after="0" w:line="240" w:lineRule="auto"/>
        <w:ind w:left="3170" w:right="3176" w:hanging="4"/>
        <w:jc w:val="center"/>
        <w:outlineLvl w:val="0"/>
        <w:rPr>
          <w:rFonts w:ascii="Times New Roman" w:hAnsi="Times New Roman" w:cs="Times New Roman"/>
          <w:sz w:val="36"/>
          <w:szCs w:val="36"/>
        </w:rPr>
      </w:pPr>
      <w:r w:rsidRPr="00D860B7">
        <w:rPr>
          <w:rFonts w:ascii="Times New Roman" w:hAnsi="Times New Roman" w:cs="Times New Roman"/>
          <w:sz w:val="36"/>
          <w:szCs w:val="36"/>
        </w:rPr>
        <w:t>Individual Tickets: $50 Table Sponsorships: $500</w:t>
      </w:r>
    </w:p>
    <w:p w:rsidR="00A517A2" w:rsidRPr="00D860B7" w:rsidRDefault="00A517A2" w:rsidP="00A517A2">
      <w:pPr>
        <w:kinsoku w:val="0"/>
        <w:overflowPunct w:val="0"/>
        <w:autoSpaceDE w:val="0"/>
        <w:autoSpaceDN w:val="0"/>
        <w:adjustRightInd w:val="0"/>
        <w:spacing w:after="0"/>
        <w:ind w:left="270"/>
        <w:jc w:val="center"/>
        <w:rPr>
          <w:rFonts w:ascii="Times New Roman" w:hAnsi="Times New Roman" w:cs="Times New Roman"/>
          <w:sz w:val="28"/>
          <w:szCs w:val="28"/>
        </w:rPr>
      </w:pPr>
      <w:r w:rsidRPr="00D860B7">
        <w:rPr>
          <w:rFonts w:ascii="Times New Roman" w:hAnsi="Times New Roman" w:cs="Times New Roman"/>
          <w:sz w:val="28"/>
          <w:szCs w:val="28"/>
        </w:rPr>
        <w:t xml:space="preserve">Individual Tickets may be purchased from a </w:t>
      </w:r>
      <w:proofErr w:type="spellStart"/>
      <w:r w:rsidRPr="00D860B7">
        <w:rPr>
          <w:rFonts w:ascii="Times New Roman" w:hAnsi="Times New Roman" w:cs="Times New Roman"/>
          <w:sz w:val="28"/>
          <w:szCs w:val="28"/>
        </w:rPr>
        <w:t>Zonta</w:t>
      </w:r>
      <w:proofErr w:type="spellEnd"/>
      <w:r w:rsidRPr="00D860B7">
        <w:rPr>
          <w:rFonts w:ascii="Times New Roman" w:hAnsi="Times New Roman" w:cs="Times New Roman"/>
          <w:sz w:val="28"/>
          <w:szCs w:val="28"/>
        </w:rPr>
        <w:t xml:space="preserve"> member or at the </w:t>
      </w:r>
    </w:p>
    <w:p w:rsidR="00A517A2" w:rsidRPr="00D860B7" w:rsidRDefault="00A517A2" w:rsidP="00A517A2">
      <w:pPr>
        <w:kinsoku w:val="0"/>
        <w:overflowPunct w:val="0"/>
        <w:autoSpaceDE w:val="0"/>
        <w:autoSpaceDN w:val="0"/>
        <w:adjustRightInd w:val="0"/>
        <w:spacing w:after="0"/>
        <w:ind w:left="270"/>
        <w:jc w:val="center"/>
        <w:rPr>
          <w:rFonts w:ascii="Times New Roman" w:hAnsi="Times New Roman" w:cs="Times New Roman"/>
          <w:sz w:val="28"/>
          <w:szCs w:val="28"/>
        </w:rPr>
      </w:pPr>
      <w:proofErr w:type="gramStart"/>
      <w:r w:rsidRPr="00D860B7">
        <w:rPr>
          <w:rFonts w:ascii="Times New Roman" w:hAnsi="Times New Roman" w:cs="Times New Roman"/>
          <w:sz w:val="28"/>
          <w:szCs w:val="28"/>
        </w:rPr>
        <w:t>Franklin Chamber of Commerce, (828) 524-3161.</w:t>
      </w:r>
      <w:proofErr w:type="gramEnd"/>
    </w:p>
    <w:p w:rsidR="00A517A2" w:rsidRPr="00D860B7" w:rsidRDefault="00A517A2" w:rsidP="00A517A2">
      <w:pPr>
        <w:kinsoku w:val="0"/>
        <w:overflowPunct w:val="0"/>
        <w:autoSpaceDE w:val="0"/>
        <w:autoSpaceDN w:val="0"/>
        <w:adjustRightInd w:val="0"/>
        <w:spacing w:after="0"/>
        <w:ind w:left="270"/>
        <w:jc w:val="center"/>
        <w:rPr>
          <w:rFonts w:ascii="Times New Roman" w:hAnsi="Times New Roman" w:cs="Times New Roman"/>
          <w:sz w:val="28"/>
          <w:szCs w:val="28"/>
        </w:rPr>
      </w:pPr>
      <w:r w:rsidRPr="00D860B7">
        <w:rPr>
          <w:rFonts w:ascii="Times New Roman" w:hAnsi="Times New Roman" w:cs="Times New Roman"/>
          <w:sz w:val="28"/>
          <w:szCs w:val="28"/>
        </w:rPr>
        <w:t xml:space="preserve">Table Sponsorships may be purchased from a </w:t>
      </w:r>
      <w:proofErr w:type="spellStart"/>
      <w:r w:rsidRPr="00D860B7">
        <w:rPr>
          <w:rFonts w:ascii="Times New Roman" w:hAnsi="Times New Roman" w:cs="Times New Roman"/>
          <w:sz w:val="28"/>
          <w:szCs w:val="28"/>
        </w:rPr>
        <w:t>Zonta</w:t>
      </w:r>
      <w:proofErr w:type="spellEnd"/>
      <w:r w:rsidRPr="00D860B7">
        <w:rPr>
          <w:rFonts w:ascii="Times New Roman" w:hAnsi="Times New Roman" w:cs="Times New Roman"/>
          <w:sz w:val="28"/>
          <w:szCs w:val="28"/>
        </w:rPr>
        <w:t xml:space="preserve"> member or by calling Connie Grubermann at (828) 349-9194</w:t>
      </w:r>
    </w:p>
    <w:p w:rsidR="00A517A2" w:rsidRPr="00D860B7" w:rsidRDefault="00A517A2" w:rsidP="00A517A2">
      <w:pPr>
        <w:kinsoku w:val="0"/>
        <w:overflowPunct w:val="0"/>
        <w:autoSpaceDE w:val="0"/>
        <w:autoSpaceDN w:val="0"/>
        <w:adjustRightInd w:val="0"/>
        <w:spacing w:before="277" w:after="0" w:line="240" w:lineRule="auto"/>
        <w:ind w:left="2430" w:right="2160"/>
        <w:jc w:val="center"/>
        <w:outlineLvl w:val="1"/>
        <w:rPr>
          <w:rFonts w:ascii="Times New Roman" w:hAnsi="Times New Roman" w:cs="Times New Roman"/>
          <w:sz w:val="36"/>
          <w:szCs w:val="36"/>
        </w:rPr>
      </w:pPr>
      <w:proofErr w:type="spellStart"/>
      <w:r w:rsidRPr="00D860B7">
        <w:rPr>
          <w:rFonts w:ascii="Times New Roman" w:hAnsi="Times New Roman" w:cs="Times New Roman"/>
          <w:sz w:val="36"/>
          <w:szCs w:val="36"/>
        </w:rPr>
        <w:t>Zonta</w:t>
      </w:r>
      <w:proofErr w:type="spellEnd"/>
      <w:r w:rsidR="00D860B7">
        <w:rPr>
          <w:rFonts w:ascii="Times New Roman" w:hAnsi="Times New Roman" w:cs="Times New Roman"/>
          <w:sz w:val="36"/>
          <w:szCs w:val="36"/>
        </w:rPr>
        <w:t xml:space="preserve"> Club of Franklin Area </w:t>
      </w:r>
      <w:proofErr w:type="spellStart"/>
      <w:r w:rsidR="00D860B7">
        <w:rPr>
          <w:rFonts w:ascii="Times New Roman" w:hAnsi="Times New Roman" w:cs="Times New Roman"/>
          <w:sz w:val="36"/>
          <w:szCs w:val="36"/>
        </w:rPr>
        <w:t>Bloemsma</w:t>
      </w:r>
      <w:proofErr w:type="spellEnd"/>
      <w:r w:rsidR="00D860B7">
        <w:rPr>
          <w:rFonts w:ascii="Times New Roman" w:hAnsi="Times New Roman" w:cs="Times New Roman"/>
          <w:sz w:val="36"/>
          <w:szCs w:val="36"/>
        </w:rPr>
        <w:t xml:space="preserve"> </w:t>
      </w:r>
      <w:r w:rsidRPr="00D860B7">
        <w:rPr>
          <w:rFonts w:ascii="Times New Roman" w:hAnsi="Times New Roman" w:cs="Times New Roman"/>
          <w:sz w:val="36"/>
          <w:szCs w:val="36"/>
        </w:rPr>
        <w:t>Farm Barn</w:t>
      </w:r>
    </w:p>
    <w:p w:rsidR="00A517A2" w:rsidRPr="00D860B7" w:rsidRDefault="00A517A2" w:rsidP="00A517A2">
      <w:pPr>
        <w:kinsoku w:val="0"/>
        <w:overflowPunct w:val="0"/>
        <w:autoSpaceDE w:val="0"/>
        <w:autoSpaceDN w:val="0"/>
        <w:adjustRightInd w:val="0"/>
        <w:spacing w:after="0" w:line="527" w:lineRule="exact"/>
        <w:ind w:left="1236" w:right="1239"/>
        <w:jc w:val="center"/>
        <w:rPr>
          <w:rFonts w:ascii="Times New Roman" w:hAnsi="Times New Roman" w:cs="Times New Roman"/>
          <w:sz w:val="36"/>
          <w:szCs w:val="36"/>
        </w:rPr>
      </w:pPr>
      <w:r w:rsidRPr="00D860B7">
        <w:rPr>
          <w:rFonts w:ascii="Times New Roman" w:hAnsi="Times New Roman" w:cs="Times New Roman"/>
          <w:sz w:val="36"/>
          <w:szCs w:val="36"/>
        </w:rPr>
        <w:t>1145 Patton Road, Franklin, NC</w:t>
      </w:r>
    </w:p>
    <w:p w:rsidR="00A517A2" w:rsidRDefault="00A517A2" w:rsidP="00A517A2">
      <w:pPr>
        <w:kinsoku w:val="0"/>
        <w:overflowPunct w:val="0"/>
        <w:autoSpaceDE w:val="0"/>
        <w:autoSpaceDN w:val="0"/>
        <w:adjustRightInd w:val="0"/>
        <w:spacing w:before="280" w:after="0" w:line="240" w:lineRule="auto"/>
        <w:ind w:left="1236" w:right="1236"/>
        <w:jc w:val="center"/>
        <w:rPr>
          <w:rFonts w:ascii="Times New Roman" w:hAnsi="Times New Roman" w:cs="Times New Roman"/>
          <w:i/>
          <w:iCs/>
          <w:sz w:val="36"/>
          <w:szCs w:val="36"/>
        </w:rPr>
      </w:pPr>
      <w:r w:rsidRPr="00A517A2">
        <w:rPr>
          <w:rFonts w:ascii="Times New Roman" w:hAnsi="Times New Roman" w:cs="Times New Roman"/>
          <w:i/>
          <w:iCs/>
          <w:sz w:val="36"/>
          <w:szCs w:val="36"/>
        </w:rPr>
        <w:t>Cocktail Attire / Cowboy Boots</w:t>
      </w:r>
    </w:p>
    <w:p w:rsidR="000F27C0" w:rsidRPr="00D860B7" w:rsidRDefault="00A517A2" w:rsidP="00D860B7">
      <w:pPr>
        <w:pStyle w:val="Pa0"/>
        <w:spacing w:line="240" w:lineRule="auto"/>
        <w:rPr>
          <w:rFonts w:ascii="Domotika Medium" w:hAnsi="Domotika Medium" w:cs="DaunPenh"/>
          <w:color w:val="821317"/>
          <w:sz w:val="32"/>
          <w:szCs w:val="32"/>
        </w:rPr>
      </w:pPr>
      <w:r w:rsidRPr="00D860B7">
        <w:rPr>
          <w:rFonts w:ascii="Domotika Medium" w:hAnsi="Domotika Medium" w:cs="DaunPenh"/>
          <w:color w:val="821317"/>
          <w:sz w:val="32"/>
          <w:szCs w:val="32"/>
        </w:rPr>
        <w:t xml:space="preserve">Thank you for your support for </w:t>
      </w:r>
      <w:proofErr w:type="spellStart"/>
      <w:r w:rsidRPr="00D860B7">
        <w:rPr>
          <w:rFonts w:ascii="Domotika Medium" w:hAnsi="Domotika Medium" w:cs="DaunPenh"/>
          <w:color w:val="821317"/>
          <w:sz w:val="32"/>
          <w:szCs w:val="32"/>
        </w:rPr>
        <w:t>Zonta</w:t>
      </w:r>
      <w:proofErr w:type="spellEnd"/>
      <w:r w:rsidRPr="00D860B7">
        <w:rPr>
          <w:rFonts w:ascii="Domotika Medium" w:hAnsi="Domotika Medium" w:cs="DaunPenh"/>
          <w:color w:val="821317"/>
          <w:sz w:val="32"/>
          <w:szCs w:val="32"/>
        </w:rPr>
        <w:t xml:space="preserve"> Club of Franklin’s fund</w:t>
      </w:r>
      <w:r w:rsidRPr="00D860B7">
        <w:rPr>
          <w:rFonts w:ascii="Domotika Medium" w:hAnsi="Domotika Medium" w:cs="DaunPenh"/>
          <w:color w:val="821317"/>
          <w:sz w:val="32"/>
          <w:szCs w:val="32"/>
        </w:rPr>
        <w:softHyphen/>
        <w:t xml:space="preserve">raising event, Boots &amp; </w:t>
      </w:r>
      <w:r w:rsidR="000F27C0" w:rsidRPr="00D860B7">
        <w:rPr>
          <w:rFonts w:ascii="Domotika Medium" w:hAnsi="Domotika Medium" w:cs="DaunPenh"/>
          <w:color w:val="821317"/>
          <w:sz w:val="32"/>
          <w:szCs w:val="32"/>
        </w:rPr>
        <w:t>Bling that</w:t>
      </w:r>
      <w:r w:rsidRPr="00D860B7">
        <w:rPr>
          <w:rFonts w:ascii="Domotika Medium" w:hAnsi="Domotika Medium" w:cs="DaunPenh"/>
          <w:color w:val="821317"/>
          <w:sz w:val="32"/>
          <w:szCs w:val="32"/>
        </w:rPr>
        <w:t xml:space="preserve"> raised over $</w:t>
      </w:r>
      <w:r w:rsidR="000F27C0" w:rsidRPr="00D860B7">
        <w:rPr>
          <w:rFonts w:ascii="Domotika Medium" w:hAnsi="Domotika Medium" w:cs="DaunPenh"/>
          <w:color w:val="821317"/>
          <w:sz w:val="32"/>
          <w:szCs w:val="32"/>
        </w:rPr>
        <w:t>9</w:t>
      </w:r>
      <w:r w:rsidRPr="00D860B7">
        <w:rPr>
          <w:rFonts w:ascii="Domotika Medium" w:hAnsi="Domotika Medium" w:cs="DaunPenh"/>
          <w:color w:val="821317"/>
          <w:sz w:val="32"/>
          <w:szCs w:val="32"/>
        </w:rPr>
        <w:t xml:space="preserve">,000 on </w:t>
      </w:r>
      <w:r w:rsidR="00C3066C" w:rsidRPr="00D860B7">
        <w:rPr>
          <w:rFonts w:ascii="Domotika Medium" w:hAnsi="Domotika Medium" w:cs="DaunPenh"/>
          <w:color w:val="821317"/>
          <w:sz w:val="32"/>
          <w:szCs w:val="32"/>
        </w:rPr>
        <w:t>September</w:t>
      </w:r>
      <w:r w:rsidRPr="00D860B7">
        <w:rPr>
          <w:rFonts w:ascii="Domotika Medium" w:hAnsi="Domotika Medium" w:cs="DaunPenh"/>
          <w:color w:val="821317"/>
          <w:sz w:val="32"/>
          <w:szCs w:val="32"/>
        </w:rPr>
        <w:t xml:space="preserve"> </w:t>
      </w:r>
      <w:r w:rsidR="00C3066C" w:rsidRPr="00D860B7">
        <w:rPr>
          <w:rFonts w:ascii="Domotika Medium" w:hAnsi="Domotika Medium" w:cs="DaunPenh"/>
          <w:color w:val="821317"/>
          <w:sz w:val="32"/>
          <w:szCs w:val="32"/>
        </w:rPr>
        <w:t>9</w:t>
      </w:r>
      <w:r w:rsidRPr="00D860B7">
        <w:rPr>
          <w:rFonts w:ascii="Domotika Medium" w:hAnsi="Domotika Medium" w:cs="DaunPenh"/>
          <w:color w:val="821317"/>
          <w:sz w:val="32"/>
          <w:szCs w:val="32"/>
        </w:rPr>
        <w:t>, 201</w:t>
      </w:r>
      <w:r w:rsidR="00C3066C" w:rsidRPr="00D860B7">
        <w:rPr>
          <w:rFonts w:ascii="Domotika Medium" w:hAnsi="Domotika Medium" w:cs="DaunPenh"/>
          <w:color w:val="821317"/>
          <w:sz w:val="32"/>
          <w:szCs w:val="32"/>
        </w:rPr>
        <w:t>7 for KIDS Place</w:t>
      </w:r>
      <w:r w:rsidRPr="00D860B7">
        <w:rPr>
          <w:rFonts w:ascii="Domotika Medium" w:hAnsi="Domotika Medium" w:cs="DaunPenh"/>
          <w:color w:val="821317"/>
          <w:sz w:val="32"/>
          <w:szCs w:val="32"/>
        </w:rPr>
        <w:t xml:space="preserve">. </w:t>
      </w:r>
      <w:r w:rsidR="000F27C0" w:rsidRPr="00D860B7">
        <w:rPr>
          <w:rFonts w:ascii="Domotika Medium" w:hAnsi="Domotika Medium" w:cs="DaunPenh"/>
          <w:color w:val="821317"/>
          <w:sz w:val="32"/>
          <w:szCs w:val="32"/>
        </w:rPr>
        <w:t>These f</w:t>
      </w:r>
      <w:r w:rsidR="00C3066C" w:rsidRPr="00D860B7">
        <w:rPr>
          <w:rFonts w:ascii="Domotika Medium" w:hAnsi="Domotika Medium" w:cs="DaunPenh"/>
          <w:color w:val="821317"/>
          <w:sz w:val="32"/>
          <w:szCs w:val="32"/>
        </w:rPr>
        <w:t xml:space="preserve">unds </w:t>
      </w:r>
      <w:r w:rsidRPr="00D860B7">
        <w:rPr>
          <w:rFonts w:ascii="Domotika Medium" w:hAnsi="Domotika Medium" w:cs="DaunPenh"/>
          <w:color w:val="821317"/>
          <w:sz w:val="32"/>
          <w:szCs w:val="32"/>
        </w:rPr>
        <w:t xml:space="preserve">will help </w:t>
      </w:r>
      <w:r w:rsidR="00C3066C" w:rsidRPr="00D860B7">
        <w:rPr>
          <w:rFonts w:ascii="Domotika Medium" w:hAnsi="Domotika Medium" w:cs="DaunPenh"/>
          <w:color w:val="821317"/>
          <w:sz w:val="32"/>
          <w:szCs w:val="32"/>
        </w:rPr>
        <w:t>provide hope and healing for children who have been abused and their families through coordinated services in a child-friendly place.</w:t>
      </w:r>
      <w:r w:rsidRPr="00D860B7">
        <w:rPr>
          <w:rFonts w:ascii="Domotika Medium" w:hAnsi="Domotika Medium" w:cs="DaunPenh"/>
          <w:color w:val="821317"/>
          <w:sz w:val="32"/>
          <w:szCs w:val="32"/>
        </w:rPr>
        <w:t xml:space="preserve"> </w:t>
      </w:r>
    </w:p>
    <w:p w:rsidR="000F27C0" w:rsidRDefault="000F27C0" w:rsidP="000F27C0"/>
    <w:p w:rsidR="000F27C0" w:rsidRDefault="000F27C0" w:rsidP="000F27C0"/>
    <w:p w:rsidR="000F27C0" w:rsidRDefault="000F27C0" w:rsidP="000F27C0"/>
    <w:p w:rsidR="000F27C0" w:rsidRDefault="000F27C0" w:rsidP="000F27C0"/>
    <w:p w:rsidR="00D860B7" w:rsidRDefault="00D860B7" w:rsidP="000F27C0">
      <w:pPr>
        <w:pStyle w:val="BodyText"/>
        <w:kinsoku w:val="0"/>
        <w:overflowPunct w:val="0"/>
        <w:jc w:val="center"/>
        <w:rPr>
          <w:b/>
          <w:bCs/>
          <w:i/>
          <w:iCs/>
          <w:sz w:val="36"/>
          <w:szCs w:val="36"/>
        </w:rPr>
      </w:pPr>
    </w:p>
    <w:p w:rsidR="000F27C0" w:rsidRPr="00D860B7" w:rsidRDefault="000F27C0" w:rsidP="000F27C0">
      <w:pPr>
        <w:pStyle w:val="BodyText"/>
        <w:kinsoku w:val="0"/>
        <w:overflowPunct w:val="0"/>
        <w:jc w:val="center"/>
        <w:rPr>
          <w:b/>
          <w:bCs/>
          <w:i/>
          <w:iCs/>
          <w:sz w:val="36"/>
          <w:szCs w:val="36"/>
        </w:rPr>
      </w:pPr>
      <w:r w:rsidRPr="00D860B7">
        <w:rPr>
          <w:b/>
          <w:bCs/>
          <w:i/>
          <w:iCs/>
          <w:sz w:val="36"/>
          <w:szCs w:val="36"/>
        </w:rPr>
        <w:lastRenderedPageBreak/>
        <w:t>Saturday, August 27, 2016</w:t>
      </w:r>
    </w:p>
    <w:p w:rsidR="000F27C0" w:rsidRPr="000F27C0" w:rsidRDefault="000F27C0" w:rsidP="000F27C0">
      <w:r>
        <w:rPr>
          <w:noProof/>
          <w:sz w:val="20"/>
          <w:szCs w:val="20"/>
        </w:rPr>
        <w:drawing>
          <wp:anchor distT="0" distB="0" distL="114300" distR="114300" simplePos="0" relativeHeight="251659264" behindDoc="0" locked="0" layoutInCell="1" allowOverlap="1" wp14:anchorId="4AA8D3D8" wp14:editId="49D3D5A4">
            <wp:simplePos x="0" y="0"/>
            <wp:positionH relativeFrom="column">
              <wp:posOffset>2146300</wp:posOffset>
            </wp:positionH>
            <wp:positionV relativeFrom="paragraph">
              <wp:posOffset>18415</wp:posOffset>
            </wp:positionV>
            <wp:extent cx="2545080" cy="1274445"/>
            <wp:effectExtent l="0" t="0" r="762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7C0" w:rsidRDefault="000F27C0" w:rsidP="000F27C0">
      <w:pPr>
        <w:pStyle w:val="BodyText"/>
        <w:kinsoku w:val="0"/>
        <w:overflowPunct w:val="0"/>
        <w:rPr>
          <w:sz w:val="20"/>
          <w:szCs w:val="20"/>
        </w:rPr>
      </w:pPr>
    </w:p>
    <w:p w:rsidR="000F27C0" w:rsidRDefault="000F27C0" w:rsidP="000F27C0">
      <w:pPr>
        <w:pStyle w:val="BodyText"/>
        <w:kinsoku w:val="0"/>
        <w:overflowPunct w:val="0"/>
        <w:ind w:left="2061"/>
        <w:rPr>
          <w:sz w:val="20"/>
          <w:szCs w:val="20"/>
        </w:rPr>
      </w:pPr>
    </w:p>
    <w:p w:rsidR="000F27C0" w:rsidRDefault="000F27C0" w:rsidP="000F27C0">
      <w:pPr>
        <w:pStyle w:val="BodyText"/>
        <w:kinsoku w:val="0"/>
        <w:overflowPunct w:val="0"/>
        <w:rPr>
          <w:sz w:val="20"/>
          <w:szCs w:val="20"/>
        </w:rPr>
      </w:pPr>
    </w:p>
    <w:p w:rsidR="000F27C0" w:rsidRDefault="000F27C0" w:rsidP="000F27C0">
      <w:pPr>
        <w:pStyle w:val="BodyText"/>
        <w:kinsoku w:val="0"/>
        <w:overflowPunct w:val="0"/>
        <w:spacing w:before="41"/>
        <w:ind w:left="817" w:right="817"/>
        <w:jc w:val="center"/>
        <w:rPr>
          <w:sz w:val="40"/>
          <w:szCs w:val="40"/>
        </w:rPr>
      </w:pPr>
    </w:p>
    <w:p w:rsidR="000F27C0" w:rsidRDefault="000F27C0" w:rsidP="000F27C0">
      <w:pPr>
        <w:pStyle w:val="BodyText"/>
        <w:kinsoku w:val="0"/>
        <w:overflowPunct w:val="0"/>
        <w:spacing w:before="41"/>
        <w:ind w:left="817" w:right="817"/>
        <w:jc w:val="center"/>
        <w:rPr>
          <w:sz w:val="40"/>
          <w:szCs w:val="40"/>
        </w:rPr>
      </w:pPr>
    </w:p>
    <w:p w:rsidR="000F27C0" w:rsidRDefault="000F27C0" w:rsidP="000F27C0">
      <w:pPr>
        <w:pStyle w:val="BodyText"/>
        <w:kinsoku w:val="0"/>
        <w:overflowPunct w:val="0"/>
        <w:spacing w:before="41"/>
        <w:ind w:left="817" w:right="817"/>
        <w:jc w:val="center"/>
        <w:rPr>
          <w:sz w:val="40"/>
          <w:szCs w:val="40"/>
        </w:rPr>
      </w:pPr>
      <w:r w:rsidRPr="00D860B7">
        <w:rPr>
          <w:sz w:val="32"/>
          <w:szCs w:val="32"/>
        </w:rPr>
        <w:t>Doors Open at 6:30 p.m</w:t>
      </w:r>
      <w:r>
        <w:rPr>
          <w:sz w:val="40"/>
          <w:szCs w:val="40"/>
        </w:rPr>
        <w:t>.</w:t>
      </w:r>
    </w:p>
    <w:p w:rsidR="000F27C0" w:rsidRPr="00D860B7" w:rsidRDefault="000F27C0" w:rsidP="000F27C0">
      <w:pPr>
        <w:pStyle w:val="Heading1"/>
        <w:kinsoku w:val="0"/>
        <w:overflowPunct w:val="0"/>
        <w:spacing w:line="551" w:lineRule="exact"/>
        <w:ind w:firstLine="0"/>
        <w:rPr>
          <w:sz w:val="40"/>
          <w:szCs w:val="40"/>
        </w:rPr>
      </w:pPr>
      <w:r w:rsidRPr="00D860B7">
        <w:rPr>
          <w:sz w:val="40"/>
          <w:szCs w:val="40"/>
        </w:rPr>
        <w:t>An Extraordinary Event Benefiting</w:t>
      </w:r>
    </w:p>
    <w:p w:rsidR="000F27C0" w:rsidRPr="00D860B7" w:rsidRDefault="000F27C0" w:rsidP="00D860B7">
      <w:pPr>
        <w:pStyle w:val="BodyText"/>
        <w:kinsoku w:val="0"/>
        <w:overflowPunct w:val="0"/>
        <w:spacing w:line="712" w:lineRule="exact"/>
        <w:ind w:left="61" w:right="-180"/>
        <w:jc w:val="center"/>
        <w:rPr>
          <w:sz w:val="52"/>
          <w:szCs w:val="52"/>
        </w:rPr>
      </w:pPr>
      <w:r w:rsidRPr="00D860B7">
        <w:rPr>
          <w:sz w:val="52"/>
          <w:szCs w:val="52"/>
        </w:rPr>
        <w:t>R.E.A.C.H. of Macon &amp; Jackson Counties</w:t>
      </w:r>
    </w:p>
    <w:p w:rsidR="000F27C0" w:rsidRDefault="000F27C0" w:rsidP="000F27C0">
      <w:pPr>
        <w:pStyle w:val="BodyText"/>
        <w:kinsoku w:val="0"/>
        <w:overflowPunct w:val="0"/>
        <w:rPr>
          <w:sz w:val="20"/>
          <w:szCs w:val="20"/>
        </w:rPr>
      </w:pPr>
    </w:p>
    <w:p w:rsidR="000F27C0" w:rsidRDefault="000F27C0" w:rsidP="000F27C0">
      <w:pPr>
        <w:pStyle w:val="BodyText"/>
        <w:kinsoku w:val="0"/>
        <w:overflowPunct w:val="0"/>
        <w:rPr>
          <w:sz w:val="20"/>
          <w:szCs w:val="20"/>
        </w:rPr>
      </w:pPr>
      <w:r>
        <w:rPr>
          <w:noProof/>
          <w:sz w:val="20"/>
          <w:szCs w:val="20"/>
        </w:rPr>
        <mc:AlternateContent>
          <mc:Choice Requires="wps">
            <w:drawing>
              <wp:inline distT="0" distB="0" distL="0" distR="0">
                <wp:extent cx="7117689" cy="646430"/>
                <wp:effectExtent l="0" t="0" r="7620" b="127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689"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330"/>
                              <w:gridCol w:w="4593"/>
                            </w:tblGrid>
                            <w:tr w:rsidR="000F27C0">
                              <w:trPr>
                                <w:trHeight w:val="508"/>
                              </w:trPr>
                              <w:tc>
                                <w:tcPr>
                                  <w:tcW w:w="6330" w:type="dxa"/>
                                  <w:tcBorders>
                                    <w:top w:val="none" w:sz="6" w:space="0" w:color="auto"/>
                                    <w:left w:val="none" w:sz="6" w:space="0" w:color="auto"/>
                                    <w:bottom w:val="none" w:sz="6" w:space="0" w:color="auto"/>
                                    <w:right w:val="none" w:sz="6" w:space="0" w:color="auto"/>
                                  </w:tcBorders>
                                </w:tcPr>
                                <w:p w:rsidR="000F27C0" w:rsidRPr="00D860B7" w:rsidRDefault="000F27C0">
                                  <w:pPr>
                                    <w:pStyle w:val="TableParagraph"/>
                                    <w:kinsoku w:val="0"/>
                                    <w:overflowPunct w:val="0"/>
                                    <w:spacing w:line="442" w:lineRule="exact"/>
                                    <w:ind w:left="200"/>
                                    <w:rPr>
                                      <w:sz w:val="32"/>
                                      <w:szCs w:val="32"/>
                                    </w:rPr>
                                  </w:pPr>
                                  <w:r w:rsidRPr="00D860B7">
                                    <w:rPr>
                                      <w:sz w:val="32"/>
                                      <w:szCs w:val="32"/>
                                    </w:rPr>
                                    <w:t>Music by the Hurricane Creek Band</w:t>
                                  </w:r>
                                </w:p>
                              </w:tc>
                              <w:tc>
                                <w:tcPr>
                                  <w:tcW w:w="4593" w:type="dxa"/>
                                  <w:tcBorders>
                                    <w:top w:val="none" w:sz="6" w:space="0" w:color="auto"/>
                                    <w:left w:val="none" w:sz="6" w:space="0" w:color="auto"/>
                                    <w:bottom w:val="none" w:sz="6" w:space="0" w:color="auto"/>
                                    <w:right w:val="none" w:sz="6" w:space="0" w:color="auto"/>
                                  </w:tcBorders>
                                </w:tcPr>
                                <w:p w:rsidR="000F27C0" w:rsidRPr="00D860B7" w:rsidRDefault="000F27C0">
                                  <w:pPr>
                                    <w:pStyle w:val="TableParagraph"/>
                                    <w:kinsoku w:val="0"/>
                                    <w:overflowPunct w:val="0"/>
                                    <w:spacing w:line="442" w:lineRule="exact"/>
                                    <w:ind w:right="198"/>
                                    <w:jc w:val="right"/>
                                    <w:rPr>
                                      <w:sz w:val="32"/>
                                      <w:szCs w:val="32"/>
                                    </w:rPr>
                                  </w:pPr>
                                  <w:r w:rsidRPr="00D860B7">
                                    <w:rPr>
                                      <w:sz w:val="32"/>
                                      <w:szCs w:val="32"/>
                                    </w:rPr>
                                    <w:t>Food &amp; Dessert</w:t>
                                  </w:r>
                                </w:p>
                              </w:tc>
                            </w:tr>
                            <w:tr w:rsidR="000F27C0">
                              <w:trPr>
                                <w:trHeight w:val="508"/>
                              </w:trPr>
                              <w:tc>
                                <w:tcPr>
                                  <w:tcW w:w="6330" w:type="dxa"/>
                                  <w:tcBorders>
                                    <w:top w:val="none" w:sz="6" w:space="0" w:color="auto"/>
                                    <w:left w:val="none" w:sz="6" w:space="0" w:color="auto"/>
                                    <w:bottom w:val="none" w:sz="6" w:space="0" w:color="auto"/>
                                    <w:right w:val="none" w:sz="6" w:space="0" w:color="auto"/>
                                  </w:tcBorders>
                                </w:tcPr>
                                <w:p w:rsidR="000F27C0" w:rsidRPr="00D860B7" w:rsidRDefault="000F27C0">
                                  <w:pPr>
                                    <w:pStyle w:val="TableParagraph"/>
                                    <w:kinsoku w:val="0"/>
                                    <w:overflowPunct w:val="0"/>
                                    <w:spacing w:before="49"/>
                                    <w:ind w:left="200"/>
                                    <w:rPr>
                                      <w:sz w:val="32"/>
                                      <w:szCs w:val="32"/>
                                    </w:rPr>
                                  </w:pPr>
                                  <w:r w:rsidRPr="00D860B7">
                                    <w:rPr>
                                      <w:sz w:val="32"/>
                                      <w:szCs w:val="32"/>
                                    </w:rPr>
                                    <w:t>Silent Auction</w:t>
                                  </w:r>
                                </w:p>
                              </w:tc>
                              <w:tc>
                                <w:tcPr>
                                  <w:tcW w:w="4593" w:type="dxa"/>
                                  <w:tcBorders>
                                    <w:top w:val="none" w:sz="6" w:space="0" w:color="auto"/>
                                    <w:left w:val="none" w:sz="6" w:space="0" w:color="auto"/>
                                    <w:bottom w:val="none" w:sz="6" w:space="0" w:color="auto"/>
                                    <w:right w:val="none" w:sz="6" w:space="0" w:color="auto"/>
                                  </w:tcBorders>
                                </w:tcPr>
                                <w:p w:rsidR="000F27C0" w:rsidRPr="00D860B7" w:rsidRDefault="000F27C0">
                                  <w:pPr>
                                    <w:pStyle w:val="TableParagraph"/>
                                    <w:kinsoku w:val="0"/>
                                    <w:overflowPunct w:val="0"/>
                                    <w:spacing w:before="49"/>
                                    <w:ind w:right="221"/>
                                    <w:jc w:val="right"/>
                                    <w:rPr>
                                      <w:sz w:val="32"/>
                                      <w:szCs w:val="32"/>
                                    </w:rPr>
                                  </w:pPr>
                                  <w:r w:rsidRPr="00D860B7">
                                    <w:rPr>
                                      <w:sz w:val="32"/>
                                      <w:szCs w:val="32"/>
                                    </w:rPr>
                                    <w:t>Beer, Champagne &amp; Wine</w:t>
                                  </w:r>
                                </w:p>
                              </w:tc>
                            </w:tr>
                          </w:tbl>
                          <w:p w:rsidR="000F27C0" w:rsidRDefault="000F27C0" w:rsidP="000F27C0">
                            <w:pPr>
                              <w:pStyle w:val="BodyText"/>
                              <w:kinsoku w:val="0"/>
                              <w:overflowPunct w:val="0"/>
                              <w:rPr>
                                <w:sz w:val="24"/>
                                <w:szCs w:val="24"/>
                              </w:rPr>
                            </w:pPr>
                          </w:p>
                        </w:txbxContent>
                      </wps:txbx>
                      <wps:bodyPr rot="0" vert="horz" wrap="square" lIns="0" tIns="0" rIns="0" bIns="0" anchor="t" anchorCtr="0" upright="1">
                        <a:noAutofit/>
                      </wps:bodyPr>
                    </wps:wsp>
                  </a:graphicData>
                </a:graphic>
              </wp:inline>
            </w:drawing>
          </mc:Choice>
          <mc:Fallback>
            <w:pict>
              <v:shape id="Text Box 5" o:spid="_x0000_s1027" type="#_x0000_t202" style="width:560.45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eTsgIAALA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330"/>
                        <w:gridCol w:w="4593"/>
                      </w:tblGrid>
                      <w:tr w:rsidR="000F27C0">
                        <w:trPr>
                          <w:trHeight w:val="508"/>
                        </w:trPr>
                        <w:tc>
                          <w:tcPr>
                            <w:tcW w:w="6330" w:type="dxa"/>
                            <w:tcBorders>
                              <w:top w:val="none" w:sz="6" w:space="0" w:color="auto"/>
                              <w:left w:val="none" w:sz="6" w:space="0" w:color="auto"/>
                              <w:bottom w:val="none" w:sz="6" w:space="0" w:color="auto"/>
                              <w:right w:val="none" w:sz="6" w:space="0" w:color="auto"/>
                            </w:tcBorders>
                          </w:tcPr>
                          <w:p w:rsidR="000F27C0" w:rsidRPr="00D860B7" w:rsidRDefault="000F27C0">
                            <w:pPr>
                              <w:pStyle w:val="TableParagraph"/>
                              <w:kinsoku w:val="0"/>
                              <w:overflowPunct w:val="0"/>
                              <w:spacing w:line="442" w:lineRule="exact"/>
                              <w:ind w:left="200"/>
                              <w:rPr>
                                <w:sz w:val="32"/>
                                <w:szCs w:val="32"/>
                              </w:rPr>
                            </w:pPr>
                            <w:r w:rsidRPr="00D860B7">
                              <w:rPr>
                                <w:sz w:val="32"/>
                                <w:szCs w:val="32"/>
                              </w:rPr>
                              <w:t>Music by the Hurricane Creek Band</w:t>
                            </w:r>
                          </w:p>
                        </w:tc>
                        <w:tc>
                          <w:tcPr>
                            <w:tcW w:w="4593" w:type="dxa"/>
                            <w:tcBorders>
                              <w:top w:val="none" w:sz="6" w:space="0" w:color="auto"/>
                              <w:left w:val="none" w:sz="6" w:space="0" w:color="auto"/>
                              <w:bottom w:val="none" w:sz="6" w:space="0" w:color="auto"/>
                              <w:right w:val="none" w:sz="6" w:space="0" w:color="auto"/>
                            </w:tcBorders>
                          </w:tcPr>
                          <w:p w:rsidR="000F27C0" w:rsidRPr="00D860B7" w:rsidRDefault="000F27C0">
                            <w:pPr>
                              <w:pStyle w:val="TableParagraph"/>
                              <w:kinsoku w:val="0"/>
                              <w:overflowPunct w:val="0"/>
                              <w:spacing w:line="442" w:lineRule="exact"/>
                              <w:ind w:right="198"/>
                              <w:jc w:val="right"/>
                              <w:rPr>
                                <w:sz w:val="32"/>
                                <w:szCs w:val="32"/>
                              </w:rPr>
                            </w:pPr>
                            <w:r w:rsidRPr="00D860B7">
                              <w:rPr>
                                <w:sz w:val="32"/>
                                <w:szCs w:val="32"/>
                              </w:rPr>
                              <w:t>Food &amp; Dessert</w:t>
                            </w:r>
                          </w:p>
                        </w:tc>
                      </w:tr>
                      <w:tr w:rsidR="000F27C0">
                        <w:trPr>
                          <w:trHeight w:val="508"/>
                        </w:trPr>
                        <w:tc>
                          <w:tcPr>
                            <w:tcW w:w="6330" w:type="dxa"/>
                            <w:tcBorders>
                              <w:top w:val="none" w:sz="6" w:space="0" w:color="auto"/>
                              <w:left w:val="none" w:sz="6" w:space="0" w:color="auto"/>
                              <w:bottom w:val="none" w:sz="6" w:space="0" w:color="auto"/>
                              <w:right w:val="none" w:sz="6" w:space="0" w:color="auto"/>
                            </w:tcBorders>
                          </w:tcPr>
                          <w:p w:rsidR="000F27C0" w:rsidRPr="00D860B7" w:rsidRDefault="000F27C0">
                            <w:pPr>
                              <w:pStyle w:val="TableParagraph"/>
                              <w:kinsoku w:val="0"/>
                              <w:overflowPunct w:val="0"/>
                              <w:spacing w:before="49"/>
                              <w:ind w:left="200"/>
                              <w:rPr>
                                <w:sz w:val="32"/>
                                <w:szCs w:val="32"/>
                              </w:rPr>
                            </w:pPr>
                            <w:r w:rsidRPr="00D860B7">
                              <w:rPr>
                                <w:sz w:val="32"/>
                                <w:szCs w:val="32"/>
                              </w:rPr>
                              <w:t>Silent Auction</w:t>
                            </w:r>
                          </w:p>
                        </w:tc>
                        <w:tc>
                          <w:tcPr>
                            <w:tcW w:w="4593" w:type="dxa"/>
                            <w:tcBorders>
                              <w:top w:val="none" w:sz="6" w:space="0" w:color="auto"/>
                              <w:left w:val="none" w:sz="6" w:space="0" w:color="auto"/>
                              <w:bottom w:val="none" w:sz="6" w:space="0" w:color="auto"/>
                              <w:right w:val="none" w:sz="6" w:space="0" w:color="auto"/>
                            </w:tcBorders>
                          </w:tcPr>
                          <w:p w:rsidR="000F27C0" w:rsidRPr="00D860B7" w:rsidRDefault="000F27C0">
                            <w:pPr>
                              <w:pStyle w:val="TableParagraph"/>
                              <w:kinsoku w:val="0"/>
                              <w:overflowPunct w:val="0"/>
                              <w:spacing w:before="49"/>
                              <w:ind w:right="221"/>
                              <w:jc w:val="right"/>
                              <w:rPr>
                                <w:sz w:val="32"/>
                                <w:szCs w:val="32"/>
                              </w:rPr>
                            </w:pPr>
                            <w:r w:rsidRPr="00D860B7">
                              <w:rPr>
                                <w:sz w:val="32"/>
                                <w:szCs w:val="32"/>
                              </w:rPr>
                              <w:t>Beer, Champagne &amp; Wine</w:t>
                            </w:r>
                          </w:p>
                        </w:tc>
                      </w:tr>
                    </w:tbl>
                    <w:p w:rsidR="000F27C0" w:rsidRDefault="000F27C0" w:rsidP="000F27C0">
                      <w:pPr>
                        <w:pStyle w:val="BodyText"/>
                        <w:kinsoku w:val="0"/>
                        <w:overflowPunct w:val="0"/>
                        <w:rPr>
                          <w:sz w:val="24"/>
                          <w:szCs w:val="24"/>
                        </w:rPr>
                      </w:pPr>
                    </w:p>
                  </w:txbxContent>
                </v:textbox>
                <w10:anchorlock/>
              </v:shape>
            </w:pict>
          </mc:Fallback>
        </mc:AlternateContent>
      </w:r>
    </w:p>
    <w:p w:rsidR="000F27C0" w:rsidRPr="00D860B7" w:rsidRDefault="000F27C0" w:rsidP="000F27C0">
      <w:pPr>
        <w:pStyle w:val="Heading1"/>
        <w:kinsoku w:val="0"/>
        <w:overflowPunct w:val="0"/>
        <w:spacing w:before="219"/>
        <w:ind w:left="2831" w:right="3036"/>
        <w:rPr>
          <w:sz w:val="36"/>
          <w:szCs w:val="36"/>
        </w:rPr>
      </w:pPr>
      <w:r w:rsidRPr="00D860B7">
        <w:rPr>
          <w:sz w:val="36"/>
          <w:szCs w:val="36"/>
        </w:rPr>
        <w:t>Individual Tickets: $50 Table Sponsorships: $500</w:t>
      </w:r>
    </w:p>
    <w:p w:rsidR="000F27C0" w:rsidRPr="00D860B7" w:rsidRDefault="000F27C0" w:rsidP="000F27C0">
      <w:pPr>
        <w:pStyle w:val="BodyText"/>
        <w:kinsoku w:val="0"/>
        <w:overflowPunct w:val="0"/>
        <w:spacing w:before="280"/>
        <w:ind w:left="817" w:right="1022"/>
        <w:jc w:val="center"/>
        <w:rPr>
          <w:sz w:val="32"/>
          <w:szCs w:val="32"/>
        </w:rPr>
      </w:pPr>
      <w:r w:rsidRPr="00D860B7">
        <w:rPr>
          <w:sz w:val="32"/>
          <w:szCs w:val="32"/>
        </w:rPr>
        <w:t xml:space="preserve">Individual Tickets may be purchased from a </w:t>
      </w:r>
      <w:proofErr w:type="spellStart"/>
      <w:r w:rsidRPr="00D860B7">
        <w:rPr>
          <w:sz w:val="32"/>
          <w:szCs w:val="32"/>
        </w:rPr>
        <w:t>Zonta</w:t>
      </w:r>
      <w:proofErr w:type="spellEnd"/>
      <w:r w:rsidRPr="00D860B7">
        <w:rPr>
          <w:sz w:val="32"/>
          <w:szCs w:val="32"/>
        </w:rPr>
        <w:t xml:space="preserve"> member or at the Franklin Chamber of Commerce, (828)524-3161.</w:t>
      </w:r>
    </w:p>
    <w:p w:rsidR="000F27C0" w:rsidRPr="00D860B7" w:rsidRDefault="000F27C0" w:rsidP="000F27C0">
      <w:pPr>
        <w:pStyle w:val="BodyText"/>
        <w:kinsoku w:val="0"/>
        <w:overflowPunct w:val="0"/>
        <w:spacing w:before="4" w:line="237" w:lineRule="auto"/>
        <w:ind w:left="1315" w:right="1533"/>
        <w:jc w:val="center"/>
        <w:rPr>
          <w:sz w:val="32"/>
          <w:szCs w:val="32"/>
        </w:rPr>
      </w:pPr>
      <w:r w:rsidRPr="00D860B7">
        <w:rPr>
          <w:sz w:val="32"/>
          <w:szCs w:val="32"/>
        </w:rPr>
        <w:t xml:space="preserve">Table Sponsorships may be purchased from a </w:t>
      </w:r>
      <w:proofErr w:type="spellStart"/>
      <w:r w:rsidRPr="00D860B7">
        <w:rPr>
          <w:sz w:val="32"/>
          <w:szCs w:val="32"/>
        </w:rPr>
        <w:t>Zonta</w:t>
      </w:r>
      <w:proofErr w:type="spellEnd"/>
      <w:r w:rsidRPr="00D860B7">
        <w:rPr>
          <w:sz w:val="32"/>
          <w:szCs w:val="32"/>
        </w:rPr>
        <w:t xml:space="preserve"> member or by calling Connie Grubermann at (828) 349-9194</w:t>
      </w:r>
    </w:p>
    <w:p w:rsidR="000F27C0" w:rsidRPr="00D860B7" w:rsidRDefault="000F27C0" w:rsidP="00D860B7">
      <w:pPr>
        <w:pStyle w:val="Heading2"/>
        <w:kinsoku w:val="0"/>
        <w:overflowPunct w:val="0"/>
        <w:ind w:left="2829" w:right="3027"/>
        <w:rPr>
          <w:sz w:val="36"/>
          <w:szCs w:val="36"/>
        </w:rPr>
      </w:pPr>
      <w:proofErr w:type="spellStart"/>
      <w:r w:rsidRPr="00D860B7">
        <w:rPr>
          <w:sz w:val="36"/>
          <w:szCs w:val="36"/>
        </w:rPr>
        <w:t>Zonta</w:t>
      </w:r>
      <w:proofErr w:type="spellEnd"/>
      <w:r w:rsidRPr="00D860B7">
        <w:rPr>
          <w:sz w:val="36"/>
          <w:szCs w:val="36"/>
        </w:rPr>
        <w:t xml:space="preserve"> Club of Franklin Area </w:t>
      </w:r>
      <w:proofErr w:type="spellStart"/>
      <w:r w:rsidRPr="00D860B7">
        <w:rPr>
          <w:sz w:val="36"/>
          <w:szCs w:val="36"/>
        </w:rPr>
        <w:t>Bloemsma</w:t>
      </w:r>
      <w:proofErr w:type="spellEnd"/>
      <w:r w:rsidRPr="00D860B7">
        <w:rPr>
          <w:sz w:val="36"/>
          <w:szCs w:val="36"/>
        </w:rPr>
        <w:t xml:space="preserve"> Farm Barn</w:t>
      </w:r>
    </w:p>
    <w:p w:rsidR="000F27C0" w:rsidRDefault="000F27C0" w:rsidP="00D860B7">
      <w:pPr>
        <w:pStyle w:val="BodyText"/>
        <w:kinsoku w:val="0"/>
        <w:overflowPunct w:val="0"/>
        <w:spacing w:line="527" w:lineRule="exact"/>
        <w:ind w:left="817" w:right="817"/>
        <w:jc w:val="center"/>
        <w:rPr>
          <w:sz w:val="46"/>
          <w:szCs w:val="46"/>
        </w:rPr>
      </w:pPr>
      <w:r w:rsidRPr="00D860B7">
        <w:rPr>
          <w:sz w:val="36"/>
          <w:szCs w:val="36"/>
        </w:rPr>
        <w:t>1145 Patton Road, Franklin, NC</w:t>
      </w:r>
    </w:p>
    <w:p w:rsidR="000F27C0" w:rsidRPr="00D860B7" w:rsidRDefault="000F27C0" w:rsidP="000F27C0">
      <w:pPr>
        <w:pStyle w:val="BodyText"/>
        <w:kinsoku w:val="0"/>
        <w:overflowPunct w:val="0"/>
        <w:spacing w:before="280"/>
        <w:ind w:left="817" w:right="817"/>
        <w:jc w:val="center"/>
        <w:rPr>
          <w:i/>
          <w:iCs/>
          <w:sz w:val="32"/>
          <w:szCs w:val="32"/>
        </w:rPr>
      </w:pPr>
      <w:r w:rsidRPr="00D860B7">
        <w:rPr>
          <w:i/>
          <w:iCs/>
          <w:sz w:val="32"/>
          <w:szCs w:val="32"/>
        </w:rPr>
        <w:t>Cocktail Attire / Cowboy Boots</w:t>
      </w:r>
    </w:p>
    <w:p w:rsidR="000F27C0" w:rsidRPr="00D860B7" w:rsidRDefault="000F27C0" w:rsidP="000F27C0">
      <w:pPr>
        <w:pStyle w:val="Pa0"/>
        <w:rPr>
          <w:rFonts w:ascii="Domotika Medium" w:hAnsi="Domotika Medium" w:cs="DaunPenh"/>
          <w:color w:val="821317"/>
          <w:sz w:val="32"/>
          <w:szCs w:val="32"/>
        </w:rPr>
      </w:pPr>
      <w:r w:rsidRPr="000F27C0">
        <w:rPr>
          <w:rFonts w:ascii="Domotika Medium" w:hAnsi="Domotika Medium" w:cs="DaunPenh"/>
          <w:color w:val="821317"/>
          <w:sz w:val="36"/>
          <w:szCs w:val="36"/>
        </w:rPr>
        <w:t>T</w:t>
      </w:r>
      <w:r w:rsidRPr="00D860B7">
        <w:rPr>
          <w:rFonts w:ascii="Domotika Medium" w:hAnsi="Domotika Medium" w:cs="DaunPenh"/>
          <w:color w:val="821317"/>
          <w:sz w:val="32"/>
          <w:szCs w:val="32"/>
        </w:rPr>
        <w:t xml:space="preserve">hank you for your support for </w:t>
      </w:r>
      <w:proofErr w:type="spellStart"/>
      <w:r w:rsidRPr="00D860B7">
        <w:rPr>
          <w:rFonts w:ascii="Domotika Medium" w:hAnsi="Domotika Medium" w:cs="DaunPenh"/>
          <w:color w:val="821317"/>
          <w:sz w:val="32"/>
          <w:szCs w:val="32"/>
        </w:rPr>
        <w:t>Zonta</w:t>
      </w:r>
      <w:proofErr w:type="spellEnd"/>
      <w:r w:rsidRPr="00D860B7">
        <w:rPr>
          <w:rFonts w:ascii="Domotika Medium" w:hAnsi="Domotika Medium" w:cs="DaunPenh"/>
          <w:color w:val="821317"/>
          <w:sz w:val="32"/>
          <w:szCs w:val="32"/>
        </w:rPr>
        <w:t xml:space="preserve"> Club of Franklin’s fund</w:t>
      </w:r>
      <w:r w:rsidRPr="00D860B7">
        <w:rPr>
          <w:rFonts w:ascii="Domotika Medium" w:hAnsi="Domotika Medium" w:cs="DaunPenh"/>
          <w:color w:val="821317"/>
          <w:sz w:val="32"/>
          <w:szCs w:val="32"/>
        </w:rPr>
        <w:softHyphen/>
        <w:t xml:space="preserve">raising event, Boots &amp; </w:t>
      </w:r>
      <w:proofErr w:type="gramStart"/>
      <w:r w:rsidRPr="00D860B7">
        <w:rPr>
          <w:rFonts w:ascii="Domotika Medium" w:hAnsi="Domotika Medium" w:cs="DaunPenh"/>
          <w:color w:val="821317"/>
          <w:sz w:val="32"/>
          <w:szCs w:val="32"/>
        </w:rPr>
        <w:t>Bling, that</w:t>
      </w:r>
      <w:proofErr w:type="gramEnd"/>
      <w:r w:rsidRPr="00D860B7">
        <w:rPr>
          <w:rFonts w:ascii="Domotika Medium" w:hAnsi="Domotika Medium" w:cs="DaunPenh"/>
          <w:color w:val="821317"/>
          <w:sz w:val="32"/>
          <w:szCs w:val="32"/>
        </w:rPr>
        <w:t xml:space="preserve"> raised over $15,000 on August 27, 2016. With a matching grant from the Robert &amp; Polly Dunn Foundation, we were able to donate over $30,000 to REACH of Macon and Jackson County. These funds will help with emergency shelter, counseling services, crisis intervention and more to victims of domestic violence.</w:t>
      </w:r>
    </w:p>
    <w:p w:rsidR="000F27C0" w:rsidRPr="00D860B7" w:rsidRDefault="000F27C0" w:rsidP="00D860B7">
      <w:pPr>
        <w:spacing w:after="0"/>
        <w:rPr>
          <w:sz w:val="32"/>
          <w:szCs w:val="32"/>
        </w:rPr>
      </w:pPr>
    </w:p>
    <w:p w:rsidR="000F27C0" w:rsidRPr="00D860B7" w:rsidRDefault="000F27C0" w:rsidP="000F27C0">
      <w:pPr>
        <w:spacing w:line="480" w:lineRule="auto"/>
        <w:rPr>
          <w:rFonts w:ascii="Domotika Medium" w:hAnsi="Domotika Medium" w:cs="DaunPenh"/>
          <w:color w:val="821317"/>
          <w:sz w:val="32"/>
          <w:szCs w:val="32"/>
        </w:rPr>
      </w:pPr>
      <w:r w:rsidRPr="00D860B7">
        <w:rPr>
          <w:rFonts w:ascii="Domotika Medium" w:hAnsi="Domotika Medium" w:cs="DaunPenh"/>
          <w:color w:val="821317"/>
          <w:sz w:val="32"/>
          <w:szCs w:val="32"/>
        </w:rPr>
        <w:t>We hope that you will continue to support our efforts</w:t>
      </w:r>
    </w:p>
    <w:sectPr w:rsidR="000F27C0" w:rsidRPr="00D860B7" w:rsidSect="00A517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unPenh">
    <w:altName w:val="DaunPenh"/>
    <w:panose1 w:val="01010101010101010101"/>
    <w:charset w:val="00"/>
    <w:family w:val="auto"/>
    <w:pitch w:val="variable"/>
    <w:sig w:usb0="00000003" w:usb1="00000000" w:usb2="00010000" w:usb3="00000000" w:csb0="00000001" w:csb1="00000000"/>
  </w:font>
  <w:font w:name="Domotika Medium">
    <w:panose1 w:val="00000000000000000000"/>
    <w:charset w:val="EE"/>
    <w:family w:val="modern"/>
    <w:notTrueType/>
    <w:pitch w:val="variable"/>
    <w:sig w:usb0="A000022F" w:usb1="5000004B" w:usb2="00000000" w:usb3="00000000" w:csb0="00000006"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7A2"/>
    <w:rsid w:val="000F27C0"/>
    <w:rsid w:val="002E4878"/>
    <w:rsid w:val="008F4960"/>
    <w:rsid w:val="00A517A2"/>
    <w:rsid w:val="00C3066C"/>
    <w:rsid w:val="00D12235"/>
    <w:rsid w:val="00D86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A517A2"/>
    <w:pPr>
      <w:autoSpaceDE w:val="0"/>
      <w:autoSpaceDN w:val="0"/>
      <w:adjustRightInd w:val="0"/>
      <w:spacing w:after="0" w:line="240" w:lineRule="auto"/>
      <w:ind w:left="1236" w:right="1200" w:hanging="4"/>
      <w:jc w:val="center"/>
      <w:outlineLvl w:val="0"/>
    </w:pPr>
    <w:rPr>
      <w:rFonts w:ascii="Times New Roman" w:hAnsi="Times New Roman" w:cs="Times New Roman"/>
      <w:sz w:val="48"/>
      <w:szCs w:val="48"/>
    </w:rPr>
  </w:style>
  <w:style w:type="paragraph" w:styleId="Heading2">
    <w:name w:val="heading 2"/>
    <w:basedOn w:val="Normal"/>
    <w:next w:val="Normal"/>
    <w:link w:val="Heading2Char"/>
    <w:uiPriority w:val="1"/>
    <w:qFormat/>
    <w:rsid w:val="00A517A2"/>
    <w:pPr>
      <w:autoSpaceDE w:val="0"/>
      <w:autoSpaceDN w:val="0"/>
      <w:adjustRightInd w:val="0"/>
      <w:spacing w:after="0" w:line="240" w:lineRule="auto"/>
      <w:ind w:left="1236" w:right="1239"/>
      <w:jc w:val="center"/>
      <w:outlineLvl w:val="1"/>
    </w:pPr>
    <w:rPr>
      <w:rFonts w:ascii="Times New Roman" w:hAnsi="Times New Roman" w:cs="Times New Roman"/>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517A2"/>
    <w:rPr>
      <w:rFonts w:ascii="Times New Roman" w:hAnsi="Times New Roman" w:cs="Times New Roman"/>
      <w:sz w:val="48"/>
      <w:szCs w:val="48"/>
    </w:rPr>
  </w:style>
  <w:style w:type="character" w:customStyle="1" w:styleId="Heading2Char">
    <w:name w:val="Heading 2 Char"/>
    <w:basedOn w:val="DefaultParagraphFont"/>
    <w:link w:val="Heading2"/>
    <w:uiPriority w:val="1"/>
    <w:rsid w:val="00A517A2"/>
    <w:rPr>
      <w:rFonts w:ascii="Times New Roman" w:hAnsi="Times New Roman" w:cs="Times New Roman"/>
      <w:sz w:val="46"/>
      <w:szCs w:val="46"/>
    </w:rPr>
  </w:style>
  <w:style w:type="paragraph" w:styleId="BodyText">
    <w:name w:val="Body Text"/>
    <w:basedOn w:val="Normal"/>
    <w:link w:val="BodyTextChar"/>
    <w:uiPriority w:val="1"/>
    <w:qFormat/>
    <w:rsid w:val="00A517A2"/>
    <w:pPr>
      <w:autoSpaceDE w:val="0"/>
      <w:autoSpaceDN w:val="0"/>
      <w:adjustRightInd w:val="0"/>
      <w:spacing w:after="0" w:line="240" w:lineRule="auto"/>
    </w:pPr>
    <w:rPr>
      <w:rFonts w:ascii="Times New Roman" w:hAnsi="Times New Roman" w:cs="Times New Roman"/>
      <w:sz w:val="34"/>
      <w:szCs w:val="34"/>
    </w:rPr>
  </w:style>
  <w:style w:type="character" w:customStyle="1" w:styleId="BodyTextChar">
    <w:name w:val="Body Text Char"/>
    <w:basedOn w:val="DefaultParagraphFont"/>
    <w:link w:val="BodyText"/>
    <w:uiPriority w:val="1"/>
    <w:rsid w:val="00A517A2"/>
    <w:rPr>
      <w:rFonts w:ascii="Times New Roman" w:hAnsi="Times New Roman" w:cs="Times New Roman"/>
      <w:sz w:val="34"/>
      <w:szCs w:val="34"/>
    </w:rPr>
  </w:style>
  <w:style w:type="paragraph" w:customStyle="1" w:styleId="TableParagraph">
    <w:name w:val="Table Paragraph"/>
    <w:basedOn w:val="Normal"/>
    <w:uiPriority w:val="1"/>
    <w:qFormat/>
    <w:rsid w:val="00A517A2"/>
    <w:pPr>
      <w:autoSpaceDE w:val="0"/>
      <w:autoSpaceDN w:val="0"/>
      <w:adjustRightInd w:val="0"/>
      <w:spacing w:after="0" w:line="440" w:lineRule="exact"/>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1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7A2"/>
    <w:rPr>
      <w:rFonts w:ascii="Tahoma" w:hAnsi="Tahoma" w:cs="Tahoma"/>
      <w:sz w:val="16"/>
      <w:szCs w:val="16"/>
    </w:rPr>
  </w:style>
  <w:style w:type="paragraph" w:customStyle="1" w:styleId="Pa0">
    <w:name w:val="Pa0"/>
    <w:basedOn w:val="Normal"/>
    <w:next w:val="Normal"/>
    <w:uiPriority w:val="99"/>
    <w:rsid w:val="00A517A2"/>
    <w:pPr>
      <w:autoSpaceDE w:val="0"/>
      <w:autoSpaceDN w:val="0"/>
      <w:adjustRightInd w:val="0"/>
      <w:spacing w:after="0" w:line="241" w:lineRule="atLeast"/>
    </w:pPr>
    <w:rPr>
      <w:rFonts w:ascii="DaunPenh" w:hAnsi="DaunPenh"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A517A2"/>
    <w:pPr>
      <w:autoSpaceDE w:val="0"/>
      <w:autoSpaceDN w:val="0"/>
      <w:adjustRightInd w:val="0"/>
      <w:spacing w:after="0" w:line="240" w:lineRule="auto"/>
      <w:ind w:left="1236" w:right="1200" w:hanging="4"/>
      <w:jc w:val="center"/>
      <w:outlineLvl w:val="0"/>
    </w:pPr>
    <w:rPr>
      <w:rFonts w:ascii="Times New Roman" w:hAnsi="Times New Roman" w:cs="Times New Roman"/>
      <w:sz w:val="48"/>
      <w:szCs w:val="48"/>
    </w:rPr>
  </w:style>
  <w:style w:type="paragraph" w:styleId="Heading2">
    <w:name w:val="heading 2"/>
    <w:basedOn w:val="Normal"/>
    <w:next w:val="Normal"/>
    <w:link w:val="Heading2Char"/>
    <w:uiPriority w:val="1"/>
    <w:qFormat/>
    <w:rsid w:val="00A517A2"/>
    <w:pPr>
      <w:autoSpaceDE w:val="0"/>
      <w:autoSpaceDN w:val="0"/>
      <w:adjustRightInd w:val="0"/>
      <w:spacing w:after="0" w:line="240" w:lineRule="auto"/>
      <w:ind w:left="1236" w:right="1239"/>
      <w:jc w:val="center"/>
      <w:outlineLvl w:val="1"/>
    </w:pPr>
    <w:rPr>
      <w:rFonts w:ascii="Times New Roman" w:hAnsi="Times New Roman" w:cs="Times New Roman"/>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517A2"/>
    <w:rPr>
      <w:rFonts w:ascii="Times New Roman" w:hAnsi="Times New Roman" w:cs="Times New Roman"/>
      <w:sz w:val="48"/>
      <w:szCs w:val="48"/>
    </w:rPr>
  </w:style>
  <w:style w:type="character" w:customStyle="1" w:styleId="Heading2Char">
    <w:name w:val="Heading 2 Char"/>
    <w:basedOn w:val="DefaultParagraphFont"/>
    <w:link w:val="Heading2"/>
    <w:uiPriority w:val="1"/>
    <w:rsid w:val="00A517A2"/>
    <w:rPr>
      <w:rFonts w:ascii="Times New Roman" w:hAnsi="Times New Roman" w:cs="Times New Roman"/>
      <w:sz w:val="46"/>
      <w:szCs w:val="46"/>
    </w:rPr>
  </w:style>
  <w:style w:type="paragraph" w:styleId="BodyText">
    <w:name w:val="Body Text"/>
    <w:basedOn w:val="Normal"/>
    <w:link w:val="BodyTextChar"/>
    <w:uiPriority w:val="1"/>
    <w:qFormat/>
    <w:rsid w:val="00A517A2"/>
    <w:pPr>
      <w:autoSpaceDE w:val="0"/>
      <w:autoSpaceDN w:val="0"/>
      <w:adjustRightInd w:val="0"/>
      <w:spacing w:after="0" w:line="240" w:lineRule="auto"/>
    </w:pPr>
    <w:rPr>
      <w:rFonts w:ascii="Times New Roman" w:hAnsi="Times New Roman" w:cs="Times New Roman"/>
      <w:sz w:val="34"/>
      <w:szCs w:val="34"/>
    </w:rPr>
  </w:style>
  <w:style w:type="character" w:customStyle="1" w:styleId="BodyTextChar">
    <w:name w:val="Body Text Char"/>
    <w:basedOn w:val="DefaultParagraphFont"/>
    <w:link w:val="BodyText"/>
    <w:uiPriority w:val="1"/>
    <w:rsid w:val="00A517A2"/>
    <w:rPr>
      <w:rFonts w:ascii="Times New Roman" w:hAnsi="Times New Roman" w:cs="Times New Roman"/>
      <w:sz w:val="34"/>
      <w:szCs w:val="34"/>
    </w:rPr>
  </w:style>
  <w:style w:type="paragraph" w:customStyle="1" w:styleId="TableParagraph">
    <w:name w:val="Table Paragraph"/>
    <w:basedOn w:val="Normal"/>
    <w:uiPriority w:val="1"/>
    <w:qFormat/>
    <w:rsid w:val="00A517A2"/>
    <w:pPr>
      <w:autoSpaceDE w:val="0"/>
      <w:autoSpaceDN w:val="0"/>
      <w:adjustRightInd w:val="0"/>
      <w:spacing w:after="0" w:line="440" w:lineRule="exact"/>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1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7A2"/>
    <w:rPr>
      <w:rFonts w:ascii="Tahoma" w:hAnsi="Tahoma" w:cs="Tahoma"/>
      <w:sz w:val="16"/>
      <w:szCs w:val="16"/>
    </w:rPr>
  </w:style>
  <w:style w:type="paragraph" w:customStyle="1" w:styleId="Pa0">
    <w:name w:val="Pa0"/>
    <w:basedOn w:val="Normal"/>
    <w:next w:val="Normal"/>
    <w:uiPriority w:val="99"/>
    <w:rsid w:val="00A517A2"/>
    <w:pPr>
      <w:autoSpaceDE w:val="0"/>
      <w:autoSpaceDN w:val="0"/>
      <w:adjustRightInd w:val="0"/>
      <w:spacing w:after="0" w:line="241" w:lineRule="atLeast"/>
    </w:pPr>
    <w:rPr>
      <w:rFonts w:ascii="DaunPenh" w:hAnsi="DaunPenh"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Deanna Wagner</dc:creator>
  <cp:lastModifiedBy>Deanna Wagner</cp:lastModifiedBy>
  <cp:revision>2</cp:revision>
  <dcterms:created xsi:type="dcterms:W3CDTF">2018-07-31T17:40:00Z</dcterms:created>
  <dcterms:modified xsi:type="dcterms:W3CDTF">2018-07-31T17:40:00Z</dcterms:modified>
</cp:coreProperties>
</file>